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86" w:rsidRPr="00D81C86" w:rsidRDefault="00780710" w:rsidP="001C35DF">
      <w:pPr>
        <w:jc w:val="right"/>
        <w:rPr>
          <w:rFonts w:ascii="Gill Sans MT" w:hAnsi="Gill Sans MT"/>
        </w:rPr>
      </w:pPr>
      <w:r>
        <w:rPr>
          <w:rFonts w:ascii="Gill Sans MT" w:hAnsi="Gill Sans MT"/>
          <w:noProof/>
          <w:lang w:eastAsia="en-GB"/>
        </w:rPr>
        <w:drawing>
          <wp:inline distT="0" distB="0" distL="0" distR="0">
            <wp:extent cx="2019300" cy="76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PA joint logo CMYK"/>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9300" cy="766400"/>
                    </a:xfrm>
                    <a:prstGeom prst="rect">
                      <a:avLst/>
                    </a:prstGeom>
                    <a:noFill/>
                    <a:ln>
                      <a:noFill/>
                    </a:ln>
                  </pic:spPr>
                </pic:pic>
              </a:graphicData>
            </a:graphic>
          </wp:inline>
        </w:drawing>
      </w:r>
    </w:p>
    <w:p w:rsidR="000B200E" w:rsidRPr="000B200E" w:rsidRDefault="009D021E" w:rsidP="000B200E">
      <w:pPr>
        <w:rPr>
          <w:rFonts w:ascii="Gill Sans MT" w:hAnsi="Gill Sans MT"/>
        </w:rPr>
      </w:pPr>
      <w:r w:rsidRPr="006C5DCA">
        <w:rPr>
          <w:rFonts w:ascii="Gill Sans MT" w:hAnsi="Gill Sans MT"/>
          <w:b/>
          <w:sz w:val="36"/>
        </w:rPr>
        <w:t>Rural Skills Training</w:t>
      </w:r>
      <w:r>
        <w:rPr>
          <w:rFonts w:ascii="Gill Sans MT" w:hAnsi="Gill Sans MT"/>
          <w:b/>
          <w:sz w:val="36"/>
        </w:rPr>
        <w:t xml:space="preserve"> Support</w:t>
      </w:r>
    </w:p>
    <w:p w:rsidR="000B200E" w:rsidRPr="000B200E" w:rsidRDefault="000B200E" w:rsidP="000B200E">
      <w:pPr>
        <w:rPr>
          <w:rFonts w:ascii="Gill Sans MT" w:hAnsi="Gill Sans MT"/>
        </w:rPr>
      </w:pPr>
    </w:p>
    <w:p w:rsidR="004474AC" w:rsidRDefault="000B200E" w:rsidP="000B200E">
      <w:pPr>
        <w:rPr>
          <w:rFonts w:ascii="Gill Sans MT" w:hAnsi="Gill Sans MT"/>
        </w:rPr>
      </w:pPr>
      <w:r w:rsidRPr="000B200E">
        <w:rPr>
          <w:rFonts w:ascii="Gill Sans MT" w:hAnsi="Gill Sans MT"/>
        </w:rPr>
        <w:t xml:space="preserve">The CNPA is fully committed to supporting </w:t>
      </w:r>
      <w:r w:rsidR="004474AC">
        <w:rPr>
          <w:rFonts w:ascii="Gill Sans MT" w:hAnsi="Gill Sans MT"/>
        </w:rPr>
        <w:t xml:space="preserve">training for </w:t>
      </w:r>
      <w:r w:rsidRPr="000B200E">
        <w:rPr>
          <w:rFonts w:ascii="Gill Sans MT" w:hAnsi="Gill Sans MT"/>
        </w:rPr>
        <w:t>land-based businesses in the Park</w:t>
      </w:r>
      <w:r w:rsidR="004B1A43">
        <w:rPr>
          <w:rFonts w:ascii="Gill Sans MT" w:hAnsi="Gill Sans MT"/>
        </w:rPr>
        <w:t xml:space="preserve"> which </w:t>
      </w:r>
      <w:r w:rsidR="0043482D">
        <w:rPr>
          <w:rFonts w:ascii="Gill Sans MT" w:hAnsi="Gill Sans MT"/>
        </w:rPr>
        <w:t>helps improve their contribution to the aims of the National Park Partnership Plan</w:t>
      </w:r>
      <w:r w:rsidR="004474AC">
        <w:rPr>
          <w:rFonts w:ascii="Gill Sans MT" w:hAnsi="Gill Sans MT"/>
        </w:rPr>
        <w:t xml:space="preserve">. </w:t>
      </w:r>
      <w:r w:rsidR="00900170">
        <w:rPr>
          <w:rFonts w:ascii="Gill Sans MT" w:hAnsi="Gill Sans MT"/>
        </w:rPr>
        <w:t>W</w:t>
      </w:r>
      <w:r w:rsidR="004474AC">
        <w:rPr>
          <w:rFonts w:ascii="Gill Sans MT" w:hAnsi="Gill Sans MT"/>
        </w:rPr>
        <w:t xml:space="preserve">e </w:t>
      </w:r>
      <w:r w:rsidR="0026680E">
        <w:rPr>
          <w:rFonts w:ascii="Gill Sans MT" w:hAnsi="Gill Sans MT"/>
        </w:rPr>
        <w:t xml:space="preserve">are continuing to </w:t>
      </w:r>
      <w:r w:rsidR="004474AC">
        <w:rPr>
          <w:rFonts w:ascii="Gill Sans MT" w:hAnsi="Gill Sans MT"/>
        </w:rPr>
        <w:t>offer</w:t>
      </w:r>
      <w:r w:rsidR="0026680E">
        <w:rPr>
          <w:rFonts w:ascii="Gill Sans MT" w:hAnsi="Gill Sans MT"/>
        </w:rPr>
        <w:t xml:space="preserve"> support</w:t>
      </w:r>
      <w:r w:rsidR="004474AC">
        <w:rPr>
          <w:rFonts w:ascii="Gill Sans MT" w:hAnsi="Gill Sans MT"/>
        </w:rPr>
        <w:t xml:space="preserve"> for short courses (</w:t>
      </w:r>
      <w:proofErr w:type="gramStart"/>
      <w:r w:rsidR="004474AC">
        <w:rPr>
          <w:rFonts w:ascii="Gill Sans MT" w:hAnsi="Gill Sans MT"/>
        </w:rPr>
        <w:t>under</w:t>
      </w:r>
      <w:proofErr w:type="gramEnd"/>
      <w:r w:rsidR="004474AC">
        <w:rPr>
          <w:rFonts w:ascii="Gill Sans MT" w:hAnsi="Gill Sans MT"/>
        </w:rPr>
        <w:t xml:space="preserve"> </w:t>
      </w:r>
      <w:r w:rsidR="004954B2">
        <w:rPr>
          <w:rFonts w:ascii="Gill Sans MT" w:hAnsi="Gill Sans MT"/>
        </w:rPr>
        <w:t>five</w:t>
      </w:r>
      <w:r w:rsidR="004474AC">
        <w:rPr>
          <w:rFonts w:ascii="Gill Sans MT" w:hAnsi="Gill Sans MT"/>
        </w:rPr>
        <w:t xml:space="preserve"> days duration) in key rural skills. </w:t>
      </w:r>
      <w:r w:rsidR="0026680E">
        <w:rPr>
          <w:rFonts w:ascii="Gill Sans MT" w:hAnsi="Gill Sans MT"/>
        </w:rPr>
        <w:t>I</w:t>
      </w:r>
      <w:r w:rsidR="004474AC">
        <w:rPr>
          <w:rFonts w:ascii="Gill Sans MT" w:hAnsi="Gill Sans MT"/>
        </w:rPr>
        <w:t xml:space="preserve">t is up to you to arrange training with your choice of trainer, time and place. </w:t>
      </w:r>
      <w:r w:rsidR="00757410">
        <w:rPr>
          <w:rFonts w:ascii="Gill Sans MT" w:hAnsi="Gill Sans MT"/>
        </w:rPr>
        <w:t>Once the training has been delivered, w</w:t>
      </w:r>
      <w:r w:rsidR="004474AC">
        <w:rPr>
          <w:rFonts w:ascii="Gill Sans MT" w:hAnsi="Gill Sans MT"/>
        </w:rPr>
        <w:t xml:space="preserve">e will reimburse 30% of your training costs. </w:t>
      </w:r>
    </w:p>
    <w:p w:rsidR="00780710" w:rsidRDefault="00780710" w:rsidP="000B200E">
      <w:pPr>
        <w:rPr>
          <w:rFonts w:ascii="Gill Sans MT" w:hAnsi="Gill Sans MT"/>
        </w:rPr>
      </w:pPr>
    </w:p>
    <w:p w:rsidR="00780710" w:rsidRPr="009D021E" w:rsidRDefault="00780710" w:rsidP="000B200E">
      <w:pPr>
        <w:rPr>
          <w:rFonts w:ascii="Gill Sans MT" w:hAnsi="Gill Sans MT"/>
          <w:b/>
        </w:rPr>
      </w:pPr>
      <w:r w:rsidRPr="009D021E">
        <w:rPr>
          <w:rFonts w:ascii="Gill Sans MT" w:hAnsi="Gill Sans MT"/>
          <w:b/>
        </w:rPr>
        <w:t>PLEASE NOTE that your application form must be sent in before the training takes place. We will now only accept retrospective claims in exceptional circumstances.</w:t>
      </w:r>
    </w:p>
    <w:p w:rsidR="004474AC" w:rsidRDefault="004474AC" w:rsidP="000B200E">
      <w:pPr>
        <w:rPr>
          <w:rFonts w:ascii="Gill Sans MT" w:hAnsi="Gill Sans MT"/>
        </w:rPr>
      </w:pPr>
    </w:p>
    <w:p w:rsidR="000B200E" w:rsidRDefault="00716BED" w:rsidP="000B200E">
      <w:pPr>
        <w:rPr>
          <w:rFonts w:ascii="Gill Sans MT" w:hAnsi="Gill Sans MT"/>
        </w:rPr>
      </w:pPr>
      <w:r>
        <w:rPr>
          <w:rFonts w:ascii="Gill Sans MT" w:hAnsi="Gill Sans MT"/>
        </w:rPr>
        <w:t>You can apply for more than one training course at a time for any number of trainees. However, t</w:t>
      </w:r>
      <w:r w:rsidR="000B200E" w:rsidRPr="000B200E">
        <w:rPr>
          <w:rFonts w:ascii="Gill Sans MT" w:hAnsi="Gill Sans MT"/>
        </w:rPr>
        <w:t>here is an upper limit of £2</w:t>
      </w:r>
      <w:r w:rsidR="00900170">
        <w:rPr>
          <w:rFonts w:ascii="Gill Sans MT" w:hAnsi="Gill Sans MT"/>
        </w:rPr>
        <w:t>0</w:t>
      </w:r>
      <w:r w:rsidR="000B200E" w:rsidRPr="000B200E">
        <w:rPr>
          <w:rFonts w:ascii="Gill Sans MT" w:hAnsi="Gill Sans MT"/>
        </w:rPr>
        <w:t>0 for the total amount reimbursed per training place</w:t>
      </w:r>
      <w:r>
        <w:rPr>
          <w:rFonts w:ascii="Gill Sans MT" w:hAnsi="Gill Sans MT"/>
        </w:rPr>
        <w:t>, and th</w:t>
      </w:r>
      <w:r w:rsidR="000B200E" w:rsidRPr="000B200E">
        <w:rPr>
          <w:rFonts w:ascii="Gill Sans MT" w:hAnsi="Gill Sans MT"/>
        </w:rPr>
        <w:t xml:space="preserve">e maximum total subsidy for one business during </w:t>
      </w:r>
      <w:r w:rsidR="00742205">
        <w:rPr>
          <w:rFonts w:ascii="Gill Sans MT" w:hAnsi="Gill Sans MT"/>
        </w:rPr>
        <w:t>one</w:t>
      </w:r>
      <w:r w:rsidR="000B200E" w:rsidRPr="000B200E">
        <w:rPr>
          <w:rFonts w:ascii="Gill Sans MT" w:hAnsi="Gill Sans MT"/>
        </w:rPr>
        <w:t xml:space="preserve"> </w:t>
      </w:r>
      <w:r w:rsidR="0026680E">
        <w:rPr>
          <w:rFonts w:ascii="Gill Sans MT" w:hAnsi="Gill Sans MT"/>
        </w:rPr>
        <w:t>financial year is</w:t>
      </w:r>
      <w:r w:rsidR="0096794D">
        <w:rPr>
          <w:rFonts w:ascii="Gill Sans MT" w:hAnsi="Gill Sans MT"/>
        </w:rPr>
        <w:t xml:space="preserve"> capped at £1</w:t>
      </w:r>
      <w:r w:rsidR="00900170">
        <w:rPr>
          <w:rFonts w:ascii="Gill Sans MT" w:hAnsi="Gill Sans MT"/>
        </w:rPr>
        <w:t>0</w:t>
      </w:r>
      <w:r w:rsidR="000B200E" w:rsidRPr="000B200E">
        <w:rPr>
          <w:rFonts w:ascii="Gill Sans MT" w:hAnsi="Gill Sans MT"/>
        </w:rPr>
        <w:t xml:space="preserve">00. Exceptions to these limits will be at CNPA’s discretion. </w:t>
      </w:r>
    </w:p>
    <w:p w:rsidR="00716BED" w:rsidRPr="000B200E" w:rsidRDefault="00716BED" w:rsidP="000B200E">
      <w:pPr>
        <w:rPr>
          <w:rFonts w:ascii="Gill Sans MT" w:hAnsi="Gill Sans MT"/>
        </w:rPr>
      </w:pPr>
    </w:p>
    <w:p w:rsidR="000B200E" w:rsidRDefault="00757410" w:rsidP="000B200E">
      <w:pPr>
        <w:rPr>
          <w:rFonts w:ascii="Gill Sans MT" w:hAnsi="Gill Sans MT"/>
        </w:rPr>
      </w:pPr>
      <w:r>
        <w:rPr>
          <w:rFonts w:ascii="Gill Sans MT" w:hAnsi="Gill Sans MT"/>
        </w:rPr>
        <w:t>To make your training time and cost effective</w:t>
      </w:r>
      <w:r w:rsidR="000B200E" w:rsidRPr="000B200E">
        <w:rPr>
          <w:rFonts w:ascii="Gill Sans MT" w:hAnsi="Gill Sans MT"/>
        </w:rPr>
        <w:t xml:space="preserve">, we strongly encourage you to collaborate with neighbouring businesses to arrange group training for employees where </w:t>
      </w:r>
      <w:r>
        <w:rPr>
          <w:rFonts w:ascii="Gill Sans MT" w:hAnsi="Gill Sans MT"/>
        </w:rPr>
        <w:t>possible</w:t>
      </w:r>
      <w:r w:rsidR="000B200E" w:rsidRPr="000B200E">
        <w:rPr>
          <w:rFonts w:ascii="Gill Sans MT" w:hAnsi="Gill Sans MT"/>
        </w:rPr>
        <w:t xml:space="preserve">. </w:t>
      </w:r>
    </w:p>
    <w:p w:rsidR="00742205" w:rsidRPr="000B200E" w:rsidRDefault="00742205" w:rsidP="000B200E">
      <w:pPr>
        <w:rPr>
          <w:rFonts w:ascii="Gill Sans MT" w:hAnsi="Gill Sans MT"/>
        </w:rPr>
      </w:pPr>
    </w:p>
    <w:p w:rsidR="000B200E" w:rsidRPr="006C78B5" w:rsidRDefault="000B200E" w:rsidP="000B200E">
      <w:pPr>
        <w:rPr>
          <w:rFonts w:ascii="Gill Sans MT" w:hAnsi="Gill Sans MT"/>
          <w:b/>
        </w:rPr>
      </w:pPr>
      <w:r w:rsidRPr="006C78B5">
        <w:rPr>
          <w:rFonts w:ascii="Gill Sans MT" w:hAnsi="Gill Sans MT"/>
          <w:b/>
        </w:rPr>
        <w:t xml:space="preserve">If you need further information or help with your application or claim, please don’t hesitate to contact: </w:t>
      </w:r>
    </w:p>
    <w:p w:rsidR="006C78B5" w:rsidRDefault="000B200E" w:rsidP="000B200E">
      <w:pPr>
        <w:rPr>
          <w:rFonts w:ascii="Gill Sans MT" w:hAnsi="Gill Sans MT"/>
          <w:b/>
        </w:rPr>
      </w:pPr>
      <w:r w:rsidRPr="006C78B5">
        <w:rPr>
          <w:rFonts w:ascii="Gill Sans MT" w:hAnsi="Gill Sans MT"/>
          <w:b/>
        </w:rPr>
        <w:t>Penny Lawson, Land Management Officer</w:t>
      </w:r>
    </w:p>
    <w:p w:rsidR="006C78B5" w:rsidRDefault="007B02FB" w:rsidP="006C78B5">
      <w:pPr>
        <w:rPr>
          <w:rFonts w:ascii="Gill Sans MT" w:hAnsi="Gill Sans MT"/>
          <w:b/>
        </w:rPr>
      </w:pPr>
      <w:hyperlink r:id="rId9" w:history="1">
        <w:r w:rsidR="000B200E" w:rsidRPr="006C78B5">
          <w:rPr>
            <w:rStyle w:val="Hyperlink"/>
            <w:rFonts w:ascii="Gill Sans MT" w:hAnsi="Gill Sans MT"/>
            <w:b/>
          </w:rPr>
          <w:t>pennylawson@cairngorms.co.uk</w:t>
        </w:r>
      </w:hyperlink>
      <w:r w:rsidR="006C78B5">
        <w:rPr>
          <w:b/>
        </w:rPr>
        <w:t xml:space="preserve">, </w:t>
      </w:r>
      <w:r w:rsidR="000B200E" w:rsidRPr="006C78B5">
        <w:rPr>
          <w:rFonts w:ascii="Gill Sans MT" w:hAnsi="Gill Sans MT"/>
          <w:b/>
        </w:rPr>
        <w:t xml:space="preserve">01479 870519 </w:t>
      </w:r>
    </w:p>
    <w:p w:rsidR="006C78B5" w:rsidRDefault="000B200E" w:rsidP="000B200E">
      <w:pPr>
        <w:rPr>
          <w:rFonts w:ascii="Gill Sans MT" w:hAnsi="Gill Sans MT"/>
          <w:b/>
        </w:rPr>
      </w:pPr>
      <w:proofErr w:type="gramStart"/>
      <w:r w:rsidRPr="006C78B5">
        <w:rPr>
          <w:rFonts w:ascii="Gill Sans MT" w:hAnsi="Gill Sans MT"/>
          <w:b/>
        </w:rPr>
        <w:t>or</w:t>
      </w:r>
      <w:proofErr w:type="gramEnd"/>
      <w:r w:rsidRPr="006C78B5">
        <w:rPr>
          <w:rFonts w:ascii="Gill Sans MT" w:hAnsi="Gill Sans MT"/>
          <w:b/>
        </w:rPr>
        <w:t xml:space="preserve"> </w:t>
      </w:r>
    </w:p>
    <w:p w:rsidR="006C78B5" w:rsidRDefault="000B200E" w:rsidP="000B200E">
      <w:pPr>
        <w:rPr>
          <w:rFonts w:ascii="Gill Sans MT" w:hAnsi="Gill Sans MT"/>
          <w:b/>
        </w:rPr>
      </w:pPr>
      <w:r w:rsidRPr="006C78B5">
        <w:rPr>
          <w:rFonts w:ascii="Gill Sans MT" w:hAnsi="Gill Sans MT"/>
          <w:b/>
        </w:rPr>
        <w:t>Catriona Campbell, Admin Support Officer</w:t>
      </w:r>
    </w:p>
    <w:p w:rsidR="000B200E" w:rsidRPr="006C78B5" w:rsidRDefault="007B02FB" w:rsidP="000B200E">
      <w:pPr>
        <w:rPr>
          <w:rFonts w:ascii="Gill Sans MT" w:hAnsi="Gill Sans MT"/>
          <w:b/>
        </w:rPr>
      </w:pPr>
      <w:hyperlink r:id="rId10" w:history="1">
        <w:r w:rsidR="000B200E" w:rsidRPr="006C78B5">
          <w:rPr>
            <w:rStyle w:val="Hyperlink"/>
            <w:rFonts w:ascii="Gill Sans MT" w:hAnsi="Gill Sans MT"/>
            <w:b/>
          </w:rPr>
          <w:t>catrionacampbell@cairngorms.co.uk</w:t>
        </w:r>
      </w:hyperlink>
      <w:r w:rsidR="000B200E" w:rsidRPr="006C78B5">
        <w:rPr>
          <w:rFonts w:ascii="Gill Sans MT" w:hAnsi="Gill Sans MT"/>
          <w:b/>
        </w:rPr>
        <w:t>, 01479 873535</w:t>
      </w:r>
    </w:p>
    <w:p w:rsidR="000B200E" w:rsidRDefault="000B200E" w:rsidP="000B200E">
      <w:pPr>
        <w:rPr>
          <w:rFonts w:ascii="Gill Sans MT" w:hAnsi="Gill Sans MT"/>
        </w:rPr>
      </w:pPr>
    </w:p>
    <w:p w:rsidR="00E1748A" w:rsidRPr="000B200E" w:rsidRDefault="00E1748A" w:rsidP="000B200E">
      <w:pPr>
        <w:rPr>
          <w:rFonts w:ascii="Gill Sans MT" w:hAnsi="Gill Sans MT"/>
        </w:rPr>
      </w:pPr>
    </w:p>
    <w:p w:rsidR="000B200E" w:rsidRPr="009D021E" w:rsidRDefault="000B200E" w:rsidP="000B200E">
      <w:pPr>
        <w:rPr>
          <w:rFonts w:ascii="Gill Sans MT" w:hAnsi="Gill Sans MT"/>
          <w:b/>
          <w:sz w:val="36"/>
          <w:szCs w:val="36"/>
        </w:rPr>
      </w:pPr>
      <w:r w:rsidRPr="009D021E">
        <w:rPr>
          <w:rFonts w:ascii="Gill Sans MT" w:hAnsi="Gill Sans MT"/>
          <w:b/>
          <w:sz w:val="36"/>
          <w:szCs w:val="36"/>
        </w:rPr>
        <w:t>How to apply</w:t>
      </w:r>
    </w:p>
    <w:p w:rsidR="000B200E" w:rsidRPr="000B200E" w:rsidRDefault="000B200E" w:rsidP="000B200E">
      <w:pPr>
        <w:rPr>
          <w:rFonts w:ascii="Gill Sans MT" w:hAnsi="Gill Sans MT"/>
          <w:b/>
        </w:rPr>
      </w:pPr>
    </w:p>
    <w:p w:rsidR="000B200E" w:rsidRPr="000B200E" w:rsidRDefault="000B200E" w:rsidP="000B200E">
      <w:pPr>
        <w:pStyle w:val="ListParagraph"/>
        <w:numPr>
          <w:ilvl w:val="0"/>
          <w:numId w:val="2"/>
        </w:numPr>
        <w:spacing w:after="0"/>
        <w:rPr>
          <w:rFonts w:ascii="Gill Sans MT" w:hAnsi="Gill Sans MT"/>
        </w:rPr>
      </w:pPr>
      <w:r w:rsidRPr="000B200E">
        <w:rPr>
          <w:rFonts w:ascii="Gill Sans MT" w:hAnsi="Gill Sans MT"/>
        </w:rPr>
        <w:t>Check that your training course(s) and trainees meet the Eligibility Criteria and Conditions of the subsidy</w:t>
      </w:r>
      <w:r w:rsidR="009D021E">
        <w:rPr>
          <w:rFonts w:ascii="Gill Sans MT" w:hAnsi="Gill Sans MT"/>
        </w:rPr>
        <w:t>, below</w:t>
      </w:r>
      <w:r w:rsidRPr="000B200E">
        <w:rPr>
          <w:rFonts w:ascii="Gill Sans MT" w:hAnsi="Gill Sans MT"/>
        </w:rPr>
        <w:t>.</w:t>
      </w:r>
    </w:p>
    <w:p w:rsidR="000B200E" w:rsidRPr="000B200E" w:rsidRDefault="000B200E" w:rsidP="000B200E">
      <w:pPr>
        <w:pStyle w:val="ListParagraph"/>
        <w:numPr>
          <w:ilvl w:val="0"/>
          <w:numId w:val="2"/>
        </w:numPr>
        <w:spacing w:after="0"/>
        <w:rPr>
          <w:rFonts w:ascii="Gill Sans MT" w:hAnsi="Gill Sans MT"/>
        </w:rPr>
      </w:pPr>
      <w:r w:rsidRPr="000B200E">
        <w:rPr>
          <w:rFonts w:ascii="Gill Sans MT" w:hAnsi="Gill Sans MT"/>
        </w:rPr>
        <w:t>Obtain a written quote for the training you need</w:t>
      </w:r>
      <w:r w:rsidR="0026680E">
        <w:rPr>
          <w:rFonts w:ascii="Gill Sans MT" w:hAnsi="Gill Sans MT"/>
        </w:rPr>
        <w:t xml:space="preserve"> (this can be simply an email from the trainer)</w:t>
      </w:r>
      <w:r w:rsidRPr="000B200E">
        <w:rPr>
          <w:rFonts w:ascii="Gill Sans MT" w:hAnsi="Gill Sans MT"/>
        </w:rPr>
        <w:t xml:space="preserve">. You can apply for several sessions of training at once, but not more than 6 months in advance. </w:t>
      </w:r>
    </w:p>
    <w:p w:rsidR="000B200E" w:rsidRPr="000B200E" w:rsidRDefault="000B200E" w:rsidP="000B200E">
      <w:pPr>
        <w:pStyle w:val="ListParagraph"/>
        <w:numPr>
          <w:ilvl w:val="0"/>
          <w:numId w:val="2"/>
        </w:numPr>
        <w:spacing w:after="0"/>
        <w:rPr>
          <w:rFonts w:ascii="Gill Sans MT" w:hAnsi="Gill Sans MT"/>
        </w:rPr>
      </w:pPr>
      <w:r w:rsidRPr="000B200E">
        <w:rPr>
          <w:rFonts w:ascii="Gill Sans MT" w:hAnsi="Gill Sans MT"/>
        </w:rPr>
        <w:t xml:space="preserve">Complete and return the Application Form </w:t>
      </w:r>
      <w:r w:rsidR="009D021E">
        <w:rPr>
          <w:rFonts w:ascii="Gill Sans MT" w:hAnsi="Gill Sans MT"/>
        </w:rPr>
        <w:t xml:space="preserve">at the end of this document </w:t>
      </w:r>
      <w:r w:rsidR="0026680E" w:rsidRPr="0026680E">
        <w:rPr>
          <w:rFonts w:ascii="Gill Sans MT" w:hAnsi="Gill Sans MT"/>
          <w:b/>
        </w:rPr>
        <w:t>along with your written evidence of the cost</w:t>
      </w:r>
      <w:r w:rsidR="0026680E">
        <w:rPr>
          <w:rFonts w:ascii="Gill Sans MT" w:hAnsi="Gill Sans MT"/>
        </w:rPr>
        <w:t xml:space="preserve"> </w:t>
      </w:r>
      <w:r w:rsidRPr="000B200E">
        <w:rPr>
          <w:rFonts w:ascii="Gill Sans MT" w:hAnsi="Gill Sans MT"/>
        </w:rPr>
        <w:t>to CNPA.</w:t>
      </w:r>
    </w:p>
    <w:p w:rsidR="000B200E" w:rsidRPr="000B200E" w:rsidRDefault="000B200E" w:rsidP="000B200E">
      <w:pPr>
        <w:pStyle w:val="ListParagraph"/>
        <w:numPr>
          <w:ilvl w:val="0"/>
          <w:numId w:val="2"/>
        </w:numPr>
        <w:spacing w:after="0"/>
        <w:rPr>
          <w:rFonts w:ascii="Gill Sans MT" w:hAnsi="Gill Sans MT"/>
          <w:b/>
        </w:rPr>
      </w:pPr>
      <w:r w:rsidRPr="000B200E">
        <w:rPr>
          <w:rFonts w:ascii="Gill Sans MT" w:hAnsi="Gill Sans MT"/>
        </w:rPr>
        <w:t xml:space="preserve">We will assess the application and let you know as soon as possible </w:t>
      </w:r>
      <w:r w:rsidR="004954B2">
        <w:rPr>
          <w:rFonts w:ascii="Gill Sans MT" w:hAnsi="Gill Sans MT"/>
        </w:rPr>
        <w:t xml:space="preserve">by email </w:t>
      </w:r>
      <w:r w:rsidRPr="000B200E">
        <w:rPr>
          <w:rFonts w:ascii="Gill Sans MT" w:hAnsi="Gill Sans MT"/>
        </w:rPr>
        <w:t>whether it has been approved for support.</w:t>
      </w:r>
    </w:p>
    <w:p w:rsidR="009D021E" w:rsidRDefault="009D021E" w:rsidP="009D021E">
      <w:pPr>
        <w:pStyle w:val="ListParagraph"/>
        <w:spacing w:after="0"/>
        <w:rPr>
          <w:rFonts w:ascii="Gill Sans MT" w:hAnsi="Gill Sans MT"/>
          <w:b/>
          <w:sz w:val="28"/>
          <w:szCs w:val="28"/>
        </w:rPr>
      </w:pPr>
    </w:p>
    <w:p w:rsidR="009D021E" w:rsidRPr="00E1748A" w:rsidRDefault="009D021E" w:rsidP="00E1748A">
      <w:pPr>
        <w:rPr>
          <w:rFonts w:ascii="Gill Sans MT" w:hAnsi="Gill Sans MT"/>
          <w:b/>
          <w:sz w:val="36"/>
          <w:szCs w:val="36"/>
        </w:rPr>
      </w:pPr>
      <w:r w:rsidRPr="00E1748A">
        <w:rPr>
          <w:rFonts w:ascii="Gill Sans MT" w:hAnsi="Gill Sans MT"/>
          <w:b/>
          <w:sz w:val="36"/>
          <w:szCs w:val="36"/>
        </w:rPr>
        <w:t>How to claim</w:t>
      </w:r>
    </w:p>
    <w:p w:rsidR="009D021E" w:rsidRDefault="009D021E" w:rsidP="009D021E">
      <w:pPr>
        <w:pStyle w:val="ListParagraph"/>
        <w:spacing w:after="0"/>
        <w:rPr>
          <w:rFonts w:ascii="Gill Sans MT" w:hAnsi="Gill Sans MT"/>
        </w:rPr>
      </w:pPr>
    </w:p>
    <w:p w:rsidR="009D021E" w:rsidRPr="009D021E" w:rsidRDefault="000B200E" w:rsidP="009D021E">
      <w:pPr>
        <w:pStyle w:val="ListParagraph"/>
        <w:numPr>
          <w:ilvl w:val="0"/>
          <w:numId w:val="2"/>
        </w:numPr>
        <w:spacing w:after="0"/>
        <w:rPr>
          <w:rFonts w:ascii="Gill Sans MT" w:hAnsi="Gill Sans MT"/>
          <w:b/>
        </w:rPr>
      </w:pPr>
      <w:r w:rsidRPr="000B200E">
        <w:rPr>
          <w:rFonts w:ascii="Gill Sans MT" w:hAnsi="Gill Sans MT"/>
        </w:rPr>
        <w:t xml:space="preserve">Once your training has taken place, fill in and return the Claim Form to CNPA, along with copies of all invoices. </w:t>
      </w:r>
      <w:r w:rsidR="009D021E">
        <w:rPr>
          <w:rFonts w:ascii="Gill Sans MT" w:hAnsi="Gill Sans MT"/>
        </w:rPr>
        <w:t xml:space="preserve">The form is available at </w:t>
      </w:r>
      <w:hyperlink r:id="rId11" w:history="1">
        <w:r w:rsidR="009D021E" w:rsidRPr="0054429F">
          <w:rPr>
            <w:rStyle w:val="Hyperlink"/>
            <w:rFonts w:ascii="Gill Sans MT" w:hAnsi="Gill Sans MT"/>
          </w:rPr>
          <w:t>http://cairngorms.co.uk/park-authority/training-support/rural-skills-training/</w:t>
        </w:r>
      </w:hyperlink>
      <w:r w:rsidR="009D021E">
        <w:rPr>
          <w:rFonts w:ascii="Gill Sans MT" w:hAnsi="Gill Sans MT"/>
        </w:rPr>
        <w:t xml:space="preserve"> or by emailing </w:t>
      </w:r>
      <w:hyperlink r:id="rId12" w:history="1">
        <w:r w:rsidR="009D021E" w:rsidRPr="009D021E">
          <w:rPr>
            <w:rStyle w:val="Hyperlink"/>
            <w:rFonts w:ascii="Gill Sans MT" w:hAnsi="Gill Sans MT"/>
          </w:rPr>
          <w:t>pennylawson@cairngorms.co.uk</w:t>
        </w:r>
      </w:hyperlink>
      <w:r w:rsidR="009D021E" w:rsidRPr="009D021E">
        <w:rPr>
          <w:rStyle w:val="Hyperlink"/>
          <w:rFonts w:ascii="Gill Sans MT" w:hAnsi="Gill Sans MT"/>
        </w:rPr>
        <w:t>.</w:t>
      </w:r>
    </w:p>
    <w:p w:rsidR="000B200E" w:rsidRPr="000B200E" w:rsidRDefault="000B200E" w:rsidP="009D021E">
      <w:pPr>
        <w:pStyle w:val="ListParagraph"/>
        <w:numPr>
          <w:ilvl w:val="0"/>
          <w:numId w:val="2"/>
        </w:numPr>
        <w:spacing w:after="0"/>
        <w:rPr>
          <w:rFonts w:ascii="Gill Sans MT" w:hAnsi="Gill Sans MT"/>
        </w:rPr>
      </w:pPr>
      <w:r w:rsidRPr="000B200E">
        <w:rPr>
          <w:rFonts w:ascii="Gill Sans MT" w:hAnsi="Gill Sans MT"/>
        </w:rPr>
        <w:lastRenderedPageBreak/>
        <w:t xml:space="preserve">You can claim for more than one training session at a time, but please note that the Claim Form must be returned </w:t>
      </w:r>
      <w:r w:rsidRPr="000B200E">
        <w:rPr>
          <w:rFonts w:ascii="Gill Sans MT" w:hAnsi="Gill Sans MT"/>
          <w:b/>
        </w:rPr>
        <w:t xml:space="preserve">within four weeks of the start of the training you are claiming for. </w:t>
      </w:r>
      <w:r w:rsidRPr="000B200E">
        <w:rPr>
          <w:rFonts w:ascii="Gill Sans MT" w:hAnsi="Gill Sans MT"/>
        </w:rPr>
        <w:t>Claims returned later than this may not be reimbursed.</w:t>
      </w:r>
    </w:p>
    <w:p w:rsidR="000B200E" w:rsidRPr="000B200E" w:rsidRDefault="004954B2" w:rsidP="000B200E">
      <w:pPr>
        <w:pStyle w:val="ListParagraph"/>
        <w:numPr>
          <w:ilvl w:val="0"/>
          <w:numId w:val="2"/>
        </w:numPr>
        <w:spacing w:after="0"/>
        <w:rPr>
          <w:rFonts w:ascii="Gill Sans MT" w:hAnsi="Gill Sans MT"/>
        </w:rPr>
      </w:pPr>
      <w:r>
        <w:rPr>
          <w:rFonts w:ascii="Gill Sans MT" w:hAnsi="Gill Sans MT"/>
        </w:rPr>
        <w:t xml:space="preserve">We will notify you by email once your claim has been processed. You will normally </w:t>
      </w:r>
      <w:r w:rsidR="000B200E" w:rsidRPr="000B200E">
        <w:rPr>
          <w:rFonts w:ascii="Gill Sans MT" w:hAnsi="Gill Sans MT"/>
        </w:rPr>
        <w:t>be reimbursed by BACS or cheque within 4 weeks of us receiving your Claim Form.</w:t>
      </w:r>
    </w:p>
    <w:p w:rsidR="003D4ED9" w:rsidRPr="000B200E" w:rsidRDefault="003D4ED9" w:rsidP="003D4ED9">
      <w:pPr>
        <w:rPr>
          <w:rFonts w:ascii="Gill Sans MT" w:hAnsi="Gill Sans MT" w:cs="GillSans"/>
          <w:color w:val="FFFFFF"/>
          <w:sz w:val="44"/>
          <w:szCs w:val="44"/>
          <w:lang w:eastAsia="en-GB"/>
        </w:rPr>
      </w:pPr>
    </w:p>
    <w:p w:rsidR="003D4ED9" w:rsidRDefault="003D4ED9" w:rsidP="003D4ED9">
      <w:pPr>
        <w:overflowPunct/>
        <w:spacing w:after="240"/>
        <w:textAlignment w:val="auto"/>
        <w:rPr>
          <w:rFonts w:ascii="GillSans" w:hAnsi="GillSans" w:cs="GillSans"/>
          <w:color w:val="FFFFFF"/>
          <w:sz w:val="28"/>
          <w:szCs w:val="28"/>
          <w:lang w:eastAsia="en-GB"/>
        </w:rPr>
      </w:pPr>
      <w:r>
        <w:rPr>
          <w:rFonts w:ascii="GillSans" w:hAnsi="GillSans" w:cs="GillSans"/>
          <w:color w:val="FFFFFF"/>
          <w:sz w:val="28"/>
          <w:szCs w:val="28"/>
          <w:lang w:eastAsia="en-GB"/>
        </w:rPr>
        <w:t>Priorities</w:t>
      </w:r>
    </w:p>
    <w:p w:rsidR="00EC1EC0" w:rsidRPr="00EC1EC0" w:rsidRDefault="00EC1EC0" w:rsidP="00E1748A">
      <w:pPr>
        <w:overflowPunct/>
        <w:autoSpaceDE/>
        <w:autoSpaceDN/>
        <w:adjustRightInd/>
        <w:spacing w:after="200" w:line="276" w:lineRule="auto"/>
        <w:textAlignment w:val="auto"/>
        <w:rPr>
          <w:rFonts w:ascii="Gill Sans MT" w:eastAsiaTheme="minorEastAsia" w:hAnsi="Gill Sans MT" w:cstheme="minorBidi"/>
          <w:b/>
          <w:sz w:val="28"/>
          <w:szCs w:val="28"/>
          <w:lang w:eastAsia="en-GB"/>
        </w:rPr>
      </w:pPr>
      <w:r w:rsidRPr="00EC1EC0">
        <w:rPr>
          <w:rFonts w:ascii="Gill Sans MT" w:eastAsiaTheme="minorEastAsia" w:hAnsi="Gill Sans MT" w:cstheme="minorBidi"/>
          <w:b/>
          <w:sz w:val="36"/>
          <w:szCs w:val="22"/>
          <w:lang w:eastAsia="en-GB"/>
        </w:rPr>
        <w:t xml:space="preserve">Eligibility Criteria </w:t>
      </w: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b/>
          <w:lang w:eastAsia="en-GB"/>
        </w:rPr>
      </w:pPr>
      <w:r w:rsidRPr="00EC1EC0">
        <w:rPr>
          <w:rFonts w:ascii="Gill Sans MT" w:eastAsiaTheme="minorEastAsia" w:hAnsi="Gill Sans MT" w:cstheme="minorBidi"/>
          <w:b/>
          <w:lang w:eastAsia="en-GB"/>
        </w:rPr>
        <w:t xml:space="preserve">1. </w:t>
      </w:r>
      <w:r w:rsidRPr="00EC1EC0">
        <w:rPr>
          <w:rFonts w:ascii="Gill Sans MT" w:eastAsiaTheme="minorEastAsia" w:hAnsi="Gill Sans MT" w:cstheme="minorBidi"/>
          <w:b/>
          <w:lang w:eastAsia="en-GB"/>
        </w:rPr>
        <w:tab/>
        <w:t>Eligible Trainees</w:t>
      </w:r>
    </w:p>
    <w:p w:rsidR="00EC1EC0" w:rsidRPr="00EC1EC0" w:rsidRDefault="00EC1EC0" w:rsidP="00EC1EC0">
      <w:pPr>
        <w:numPr>
          <w:ilvl w:val="0"/>
          <w:numId w:val="7"/>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 xml:space="preserve">Employees or owners of businesses (including sole traders) actively involved in practical management of land and/or livestock </w:t>
      </w:r>
      <w:r w:rsidRPr="00EC1EC0">
        <w:rPr>
          <w:rFonts w:ascii="Gill Sans MT" w:eastAsiaTheme="minorEastAsia" w:hAnsi="Gill Sans MT" w:cstheme="minorBidi"/>
          <w:b/>
          <w:lang w:eastAsia="en-GB"/>
        </w:rPr>
        <w:t>wholly or partially within the Park boundary</w:t>
      </w:r>
      <w:r w:rsidRPr="00EC1EC0">
        <w:rPr>
          <w:rFonts w:ascii="Gill Sans MT" w:eastAsiaTheme="minorEastAsia" w:hAnsi="Gill Sans MT" w:cstheme="minorBidi"/>
          <w:lang w:eastAsia="en-GB"/>
        </w:rPr>
        <w:t>.</w:t>
      </w:r>
    </w:p>
    <w:p w:rsidR="00EC1EC0" w:rsidRPr="00EC1EC0" w:rsidRDefault="00EC1EC0" w:rsidP="00EC1EC0">
      <w:pPr>
        <w:numPr>
          <w:ilvl w:val="0"/>
          <w:numId w:val="7"/>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Individuals not currently employed by eligible businesses but who can demonstrate a firm commitment to working in the land management sector in the Park in future.</w:t>
      </w: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b/>
          <w:lang w:eastAsia="en-GB"/>
        </w:rPr>
      </w:pPr>
      <w:r w:rsidRPr="00EC1EC0">
        <w:rPr>
          <w:rFonts w:ascii="Gill Sans MT" w:eastAsiaTheme="minorEastAsia" w:hAnsi="Gill Sans MT" w:cstheme="minorBidi"/>
          <w:b/>
          <w:lang w:eastAsia="en-GB"/>
        </w:rPr>
        <w:t>2.</w:t>
      </w:r>
      <w:r w:rsidRPr="00EC1EC0">
        <w:rPr>
          <w:rFonts w:ascii="Gill Sans MT" w:eastAsiaTheme="minorEastAsia" w:hAnsi="Gill Sans MT" w:cstheme="minorBidi"/>
          <w:b/>
          <w:lang w:eastAsia="en-GB"/>
        </w:rPr>
        <w:tab/>
        <w:t xml:space="preserve"> Eligible business sectors </w:t>
      </w:r>
    </w:p>
    <w:p w:rsidR="00EC1EC0" w:rsidRPr="00EC1EC0" w:rsidRDefault="00EC1EC0" w:rsidP="00EC1EC0">
      <w:pPr>
        <w:numPr>
          <w:ilvl w:val="0"/>
          <w:numId w:val="3"/>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Estates</w:t>
      </w:r>
    </w:p>
    <w:p w:rsidR="00EC1EC0" w:rsidRPr="00EC1EC0" w:rsidRDefault="00EC1EC0" w:rsidP="00EC1EC0">
      <w:pPr>
        <w:numPr>
          <w:ilvl w:val="0"/>
          <w:numId w:val="3"/>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Forestry and woodland</w:t>
      </w:r>
    </w:p>
    <w:p w:rsidR="00EC1EC0" w:rsidRPr="00EC1EC0" w:rsidRDefault="00EC1EC0" w:rsidP="00EC1EC0">
      <w:pPr>
        <w:numPr>
          <w:ilvl w:val="0"/>
          <w:numId w:val="3"/>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Agriculture and equestrian</w:t>
      </w:r>
    </w:p>
    <w:p w:rsidR="00EC1EC0" w:rsidRPr="00EC1EC0" w:rsidRDefault="00EC1EC0" w:rsidP="00EC1EC0">
      <w:pPr>
        <w:numPr>
          <w:ilvl w:val="0"/>
          <w:numId w:val="3"/>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Water environment, fisheries</w:t>
      </w:r>
    </w:p>
    <w:p w:rsidR="00EC1EC0" w:rsidRPr="00EC1EC0" w:rsidRDefault="00EC1EC0" w:rsidP="00EC1EC0">
      <w:pPr>
        <w:numPr>
          <w:ilvl w:val="0"/>
          <w:numId w:val="3"/>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Horticulture/landscaping/nurseries</w:t>
      </w:r>
    </w:p>
    <w:p w:rsidR="00EC1EC0" w:rsidRPr="00EC1EC0" w:rsidRDefault="00EC1EC0" w:rsidP="00EC1EC0">
      <w:pPr>
        <w:numPr>
          <w:ilvl w:val="0"/>
          <w:numId w:val="3"/>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Agents, advisors, contractors and other service providers to the above sectors</w:t>
      </w: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ind w:firstLine="720"/>
        <w:textAlignment w:val="auto"/>
        <w:rPr>
          <w:rFonts w:ascii="Gill Sans MT" w:eastAsiaTheme="minorEastAsia" w:hAnsi="Gill Sans MT" w:cstheme="minorBidi"/>
          <w:b/>
          <w:lang w:eastAsia="en-GB"/>
        </w:rPr>
      </w:pPr>
      <w:r w:rsidRPr="00EC1EC0">
        <w:rPr>
          <w:rFonts w:ascii="Gill Sans MT" w:eastAsiaTheme="minorEastAsia" w:hAnsi="Gill Sans MT" w:cstheme="minorBidi"/>
          <w:b/>
          <w:lang w:eastAsia="en-GB"/>
        </w:rPr>
        <w:t xml:space="preserve"> Non-eligible business sectors</w:t>
      </w:r>
    </w:p>
    <w:p w:rsidR="00EC1EC0" w:rsidRPr="00EC1EC0" w:rsidRDefault="00EC1EC0" w:rsidP="00EC1EC0">
      <w:pPr>
        <w:numPr>
          <w:ilvl w:val="0"/>
          <w:numId w:val="4"/>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Tourism providers, hospitality</w:t>
      </w:r>
    </w:p>
    <w:p w:rsidR="00EC1EC0" w:rsidRPr="00EC1EC0" w:rsidRDefault="00EC1EC0" w:rsidP="00EC1EC0">
      <w:pPr>
        <w:numPr>
          <w:ilvl w:val="0"/>
          <w:numId w:val="4"/>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Outdoor recreation providers (other than equestrian)</w:t>
      </w:r>
    </w:p>
    <w:p w:rsidR="00EC1EC0" w:rsidRPr="00EC1EC0" w:rsidRDefault="00EC1EC0" w:rsidP="00EC1EC0">
      <w:pPr>
        <w:numPr>
          <w:ilvl w:val="0"/>
          <w:numId w:val="4"/>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Construction/developers</w:t>
      </w: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b/>
          <w:lang w:eastAsia="en-GB"/>
        </w:rPr>
      </w:pPr>
      <w:r w:rsidRPr="00EC1EC0">
        <w:rPr>
          <w:rFonts w:ascii="Gill Sans MT" w:eastAsiaTheme="minorEastAsia" w:hAnsi="Gill Sans MT" w:cstheme="minorBidi"/>
          <w:b/>
          <w:lang w:eastAsia="en-GB"/>
        </w:rPr>
        <w:t xml:space="preserve">3. </w:t>
      </w:r>
      <w:r w:rsidRPr="00EC1EC0">
        <w:rPr>
          <w:rFonts w:ascii="Gill Sans MT" w:eastAsiaTheme="minorEastAsia" w:hAnsi="Gill Sans MT" w:cstheme="minorBidi"/>
          <w:b/>
          <w:lang w:eastAsia="en-GB"/>
        </w:rPr>
        <w:tab/>
        <w:t>Eligible training</w:t>
      </w:r>
    </w:p>
    <w:p w:rsidR="00EC1EC0" w:rsidRPr="00EC1EC0" w:rsidRDefault="00EC1EC0" w:rsidP="00EC1EC0">
      <w:pPr>
        <w:overflowPunct/>
        <w:autoSpaceDE/>
        <w:autoSpaceDN/>
        <w:adjustRightInd/>
        <w:spacing w:line="276" w:lineRule="auto"/>
        <w:ind w:left="720"/>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Training must be directly related to the skills required for land management activities and best practice in land management. The support is for short courses of up to five days duration on practical rural skills, and excludes long term, formal further education courses. The final decision as to the eligibility of specific types of training is at the discretion of CNPA.</w:t>
      </w: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ind w:left="720"/>
        <w:textAlignment w:val="auto"/>
        <w:rPr>
          <w:rFonts w:ascii="Gill Sans MT" w:eastAsiaTheme="minorEastAsia" w:hAnsi="Gill Sans MT" w:cstheme="minorBidi"/>
          <w:b/>
          <w:lang w:eastAsia="en-GB"/>
        </w:rPr>
      </w:pPr>
      <w:r w:rsidRPr="00EC1EC0">
        <w:rPr>
          <w:rFonts w:ascii="Gill Sans MT" w:eastAsiaTheme="minorEastAsia" w:hAnsi="Gill Sans MT" w:cstheme="minorBidi"/>
          <w:lang w:eastAsia="en-GB"/>
        </w:rPr>
        <w:t xml:space="preserve">Examples of eligible training include chainsaw, tractor/trailer/ATV driving and handling, and use of pesticides. Examples of ineligible training include office-based IT, ski instruction, Mountain Leader courses and hospitality/catering. . </w:t>
      </w:r>
      <w:r w:rsidRPr="00EC1EC0">
        <w:rPr>
          <w:rFonts w:ascii="Gill Sans MT" w:eastAsiaTheme="minorEastAsia" w:hAnsi="Gill Sans MT" w:cstheme="minorBidi"/>
          <w:b/>
          <w:lang w:eastAsia="en-GB"/>
        </w:rPr>
        <w:t>Please note that from March 2016, First Aid training of any kind is no longer eligible.</w:t>
      </w:r>
    </w:p>
    <w:p w:rsidR="00EC1EC0" w:rsidRPr="00EC1EC0" w:rsidRDefault="00EC1EC0" w:rsidP="00EC1EC0">
      <w:pPr>
        <w:overflowPunct/>
        <w:autoSpaceDE/>
        <w:autoSpaceDN/>
        <w:adjustRightInd/>
        <w:spacing w:line="276" w:lineRule="auto"/>
        <w:ind w:left="720"/>
        <w:textAlignment w:val="auto"/>
        <w:rPr>
          <w:rFonts w:ascii="Gill Sans MT" w:eastAsiaTheme="minorEastAsia" w:hAnsi="Gill Sans MT" w:cstheme="minorBidi"/>
          <w:b/>
          <w:lang w:eastAsia="en-GB"/>
        </w:rPr>
      </w:pP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b/>
          <w:lang w:eastAsia="en-GB"/>
        </w:rPr>
      </w:pPr>
      <w:r w:rsidRPr="00EC1EC0">
        <w:rPr>
          <w:rFonts w:ascii="Gill Sans MT" w:eastAsiaTheme="minorEastAsia" w:hAnsi="Gill Sans MT" w:cstheme="minorBidi"/>
          <w:b/>
          <w:lang w:eastAsia="en-GB"/>
        </w:rPr>
        <w:t xml:space="preserve">4. </w:t>
      </w:r>
      <w:r w:rsidRPr="00EC1EC0">
        <w:rPr>
          <w:rFonts w:ascii="Gill Sans MT" w:eastAsiaTheme="minorEastAsia" w:hAnsi="Gill Sans MT" w:cstheme="minorBidi"/>
          <w:b/>
          <w:lang w:eastAsia="en-GB"/>
        </w:rPr>
        <w:tab/>
        <w:t>Eligible costs</w:t>
      </w:r>
    </w:p>
    <w:p w:rsidR="00EC1EC0" w:rsidRPr="00EC1EC0" w:rsidRDefault="00EC1EC0" w:rsidP="00EC1EC0">
      <w:pPr>
        <w:numPr>
          <w:ilvl w:val="0"/>
          <w:numId w:val="6"/>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Trainer’s charge for course and assessment/test if applicable</w:t>
      </w:r>
    </w:p>
    <w:p w:rsidR="00EC1EC0" w:rsidRPr="00EC1EC0" w:rsidRDefault="00EC1EC0" w:rsidP="00EC1EC0">
      <w:pPr>
        <w:numPr>
          <w:ilvl w:val="0"/>
          <w:numId w:val="6"/>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lastRenderedPageBreak/>
        <w:t>Reasonable trainee travel costs (details on Claim Form). We expect travel costs to be minimised through use of public transport and car sharing where possible. The final decision on eligibility of travel costs is at the discretion of CNPA.</w:t>
      </w:r>
    </w:p>
    <w:p w:rsidR="00EC1EC0" w:rsidRPr="00EC1EC0" w:rsidRDefault="00EC1EC0" w:rsidP="00EC1EC0">
      <w:pPr>
        <w:numPr>
          <w:ilvl w:val="0"/>
          <w:numId w:val="6"/>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Subsistence/catering</w:t>
      </w:r>
    </w:p>
    <w:p w:rsidR="00EC1EC0" w:rsidRPr="00EC1EC0" w:rsidRDefault="00EC1EC0" w:rsidP="00EC1EC0">
      <w:pPr>
        <w:numPr>
          <w:ilvl w:val="0"/>
          <w:numId w:val="5"/>
        </w:numPr>
        <w:overflowPunct/>
        <w:autoSpaceDE/>
        <w:autoSpaceDN/>
        <w:adjustRightInd/>
        <w:spacing w:after="200" w:line="276" w:lineRule="auto"/>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Venue hire</w:t>
      </w:r>
    </w:p>
    <w:p w:rsidR="00EC1EC0" w:rsidRPr="00EC1EC0" w:rsidRDefault="00EC1EC0" w:rsidP="00EC1EC0">
      <w:pPr>
        <w:overflowPunct/>
        <w:autoSpaceDE/>
        <w:autoSpaceDN/>
        <w:adjustRightInd/>
        <w:spacing w:line="276" w:lineRule="auto"/>
        <w:ind w:left="1080"/>
        <w:contextualSpacing/>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ind w:left="720"/>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b/>
          <w:lang w:eastAsia="en-GB"/>
        </w:rPr>
        <w:t>Important – please note</w:t>
      </w:r>
      <w:r w:rsidRPr="00EC1EC0">
        <w:rPr>
          <w:rFonts w:ascii="Gill Sans MT" w:eastAsiaTheme="minorEastAsia" w:hAnsi="Gill Sans MT" w:cstheme="minorBidi"/>
          <w:lang w:eastAsia="en-GB"/>
        </w:rPr>
        <w:t>:</w:t>
      </w:r>
    </w:p>
    <w:p w:rsidR="00EC1EC0" w:rsidRPr="00EC1EC0" w:rsidRDefault="00EC1EC0" w:rsidP="00EC1EC0">
      <w:pPr>
        <w:overflowPunct/>
        <w:autoSpaceDE/>
        <w:autoSpaceDN/>
        <w:adjustRightInd/>
        <w:spacing w:line="276" w:lineRule="auto"/>
        <w:ind w:left="720"/>
        <w:contextualSpacing/>
        <w:textAlignment w:val="auto"/>
        <w:rPr>
          <w:rFonts w:ascii="Gill Sans MT" w:eastAsiaTheme="minorEastAsia" w:hAnsi="Gill Sans MT" w:cstheme="minorBidi"/>
          <w:lang w:eastAsia="en-GB"/>
        </w:rPr>
      </w:pPr>
      <w:r w:rsidRPr="00EC1EC0">
        <w:rPr>
          <w:rFonts w:ascii="Gill Sans MT" w:eastAsiaTheme="minorEastAsia" w:hAnsi="Gill Sans MT" w:cstheme="minorBidi"/>
          <w:lang w:eastAsia="en-GB"/>
        </w:rPr>
        <w:t xml:space="preserve">For VAT registered businesses applying, VAT on any element of the training costs is </w:t>
      </w:r>
      <w:r w:rsidRPr="00EC1EC0">
        <w:rPr>
          <w:rFonts w:ascii="Gill Sans MT" w:eastAsiaTheme="minorEastAsia" w:hAnsi="Gill Sans MT" w:cstheme="minorBidi"/>
          <w:b/>
          <w:lang w:eastAsia="en-GB"/>
        </w:rPr>
        <w:t>not</w:t>
      </w:r>
      <w:r w:rsidRPr="00EC1EC0">
        <w:rPr>
          <w:rFonts w:ascii="Gill Sans MT" w:eastAsiaTheme="minorEastAsia" w:hAnsi="Gill Sans MT" w:cstheme="minorBidi"/>
          <w:lang w:eastAsia="en-GB"/>
        </w:rPr>
        <w:t xml:space="preserve"> eligible as part of the claim, and the amount reimbursed will be calculated at 30% of net cost. For non-VAT registered businesses, reimbursement will be at 30% of the full cost inclusive of VAT.</w:t>
      </w: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lang w:eastAsia="en-GB"/>
        </w:rPr>
      </w:pPr>
    </w:p>
    <w:p w:rsidR="00EC1EC0" w:rsidRPr="00EC1EC0" w:rsidRDefault="00EC1EC0" w:rsidP="00EC1EC0">
      <w:pPr>
        <w:overflowPunct/>
        <w:autoSpaceDE/>
        <w:autoSpaceDN/>
        <w:adjustRightInd/>
        <w:spacing w:line="276" w:lineRule="auto"/>
        <w:textAlignment w:val="auto"/>
        <w:rPr>
          <w:rFonts w:ascii="Gill Sans MT" w:eastAsiaTheme="minorEastAsia" w:hAnsi="Gill Sans MT" w:cstheme="minorBidi"/>
          <w:b/>
          <w:sz w:val="36"/>
          <w:szCs w:val="36"/>
          <w:lang w:eastAsia="en-GB"/>
        </w:rPr>
      </w:pPr>
      <w:r w:rsidRPr="00EC1EC0">
        <w:rPr>
          <w:rFonts w:ascii="Gill Sans MT" w:eastAsiaTheme="minorEastAsia" w:hAnsi="Gill Sans MT" w:cstheme="minorBidi"/>
          <w:b/>
          <w:sz w:val="36"/>
          <w:szCs w:val="36"/>
          <w:lang w:eastAsia="en-GB"/>
        </w:rPr>
        <w:t xml:space="preserve"> Conditions</w:t>
      </w:r>
    </w:p>
    <w:p w:rsidR="008F4140" w:rsidRPr="008F4140" w:rsidRDefault="008F4140" w:rsidP="008F4140">
      <w:pPr>
        <w:overflowPunct/>
        <w:autoSpaceDE/>
        <w:autoSpaceDN/>
        <w:adjustRightInd/>
        <w:spacing w:line="276" w:lineRule="auto"/>
        <w:ind w:left="720"/>
        <w:contextualSpacing/>
        <w:textAlignment w:val="auto"/>
        <w:rPr>
          <w:rFonts w:ascii="Gill Sans MT" w:eastAsiaTheme="minorEastAsia" w:hAnsi="Gill Sans MT" w:cstheme="minorBidi"/>
          <w:lang w:eastAsia="en-GB"/>
        </w:rPr>
      </w:pP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There is an upper limit of £200 for the total amount reimbursed per training place. The maximum total subsidy for one business during any one financial year is capped at £1000. Exceptions to these limits will be at CNPA’s discretion.</w:t>
      </w: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bookmarkStart w:id="0" w:name="_GoBack"/>
      <w:bookmarkEnd w:id="0"/>
      <w:r w:rsidRPr="008F4140">
        <w:rPr>
          <w:rFonts w:ascii="Gill Sans MT" w:eastAsiaTheme="minorEastAsia" w:hAnsi="Gill Sans MT" w:cstheme="minorBidi"/>
          <w:lang w:eastAsia="en-GB"/>
        </w:rPr>
        <w:t xml:space="preserve">Approval for CNPA funding </w:t>
      </w:r>
      <w:r w:rsidRPr="008F4140">
        <w:rPr>
          <w:rFonts w:ascii="Gill Sans MT" w:eastAsiaTheme="minorEastAsia" w:hAnsi="Gill Sans MT" w:cstheme="minorBidi"/>
          <w:b/>
          <w:lang w:eastAsia="en-GB"/>
        </w:rPr>
        <w:t>must</w:t>
      </w:r>
      <w:r w:rsidRPr="008F4140">
        <w:rPr>
          <w:rFonts w:ascii="Gill Sans MT" w:eastAsiaTheme="minorEastAsia" w:hAnsi="Gill Sans MT" w:cstheme="minorBidi"/>
          <w:lang w:eastAsia="en-GB"/>
        </w:rPr>
        <w:t xml:space="preserve"> be in place </w:t>
      </w:r>
      <w:r w:rsidRPr="008F4140">
        <w:rPr>
          <w:rFonts w:ascii="Gill Sans MT" w:eastAsiaTheme="minorEastAsia" w:hAnsi="Gill Sans MT" w:cstheme="minorBidi"/>
          <w:b/>
          <w:lang w:eastAsia="en-GB"/>
        </w:rPr>
        <w:t>before</w:t>
      </w:r>
      <w:r w:rsidRPr="008F4140">
        <w:rPr>
          <w:rFonts w:ascii="Gill Sans MT" w:eastAsiaTheme="minorEastAsia" w:hAnsi="Gill Sans MT" w:cstheme="minorBidi"/>
          <w:lang w:eastAsia="en-GB"/>
        </w:rPr>
        <w:t xml:space="preserve"> the training takes place, though training can be booked before approval. Retrospective claims for reimbursement of costs after training has taken place will only be accepted under exceptional </w:t>
      </w:r>
      <w:r w:rsidR="0031661D" w:rsidRPr="008F4140">
        <w:rPr>
          <w:rFonts w:ascii="Gill Sans MT" w:eastAsiaTheme="minorEastAsia" w:hAnsi="Gill Sans MT" w:cstheme="minorBidi"/>
          <w:lang w:eastAsia="en-GB"/>
        </w:rPr>
        <w:t>cir</w:t>
      </w:r>
      <w:r w:rsidR="0031661D">
        <w:rPr>
          <w:rFonts w:ascii="Gill Sans MT" w:eastAsiaTheme="minorEastAsia" w:hAnsi="Gill Sans MT" w:cstheme="minorBidi"/>
          <w:lang w:eastAsia="en-GB"/>
        </w:rPr>
        <w:t>c</w:t>
      </w:r>
      <w:r w:rsidR="0031661D" w:rsidRPr="008F4140">
        <w:rPr>
          <w:rFonts w:ascii="Gill Sans MT" w:eastAsiaTheme="minorEastAsia" w:hAnsi="Gill Sans MT" w:cstheme="minorBidi"/>
          <w:lang w:eastAsia="en-GB"/>
        </w:rPr>
        <w:t>umstances</w:t>
      </w:r>
      <w:r w:rsidRPr="008F4140">
        <w:rPr>
          <w:rFonts w:ascii="Gill Sans MT" w:eastAsiaTheme="minorEastAsia" w:hAnsi="Gill Sans MT" w:cstheme="minorBidi"/>
          <w:lang w:eastAsia="en-GB"/>
        </w:rPr>
        <w:t xml:space="preserve"> at the discretion of CNPA.</w:t>
      </w: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Applications should be submitted as far in advance of the training as possible. However, applications will not be accepted for training more than 6 months in advance.</w:t>
      </w: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 xml:space="preserve">Claims must be made within 4 weeks of the training taking place. Claims received more than 4 weeks after the date of training specified on the application form may not be reimbursed. If training is delayed for any reason, CNPA must be notified and informed of new dates. </w:t>
      </w: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 xml:space="preserve">Copies of invoices for all components of a claim (except car mileage) must be sent in with the Claim Form. All invoices must be made out to the named business making the claim. </w:t>
      </w: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Training should be competitively priced.</w:t>
      </w:r>
    </w:p>
    <w:p w:rsidR="008F4140" w:rsidRPr="008F4140"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 xml:space="preserve">Applicants should be open to inclusion of other trainees in the locality requiring the same training. Where courses are organised for a group of trainees and only some of them meet the eligibility criteria, reimbursement will be made </w:t>
      </w:r>
      <w:r w:rsidRPr="008F4140">
        <w:rPr>
          <w:rFonts w:ascii="Gill Sans MT" w:eastAsiaTheme="minorEastAsia" w:hAnsi="Gill Sans MT" w:cstheme="minorBidi"/>
          <w:i/>
          <w:lang w:eastAsia="en-GB"/>
        </w:rPr>
        <w:t>pro rata</w:t>
      </w:r>
      <w:r w:rsidRPr="008F4140">
        <w:rPr>
          <w:rFonts w:ascii="Gill Sans MT" w:eastAsiaTheme="minorEastAsia" w:hAnsi="Gill Sans MT" w:cstheme="minorBidi"/>
          <w:lang w:eastAsia="en-GB"/>
        </w:rPr>
        <w:t xml:space="preserve"> to cover 30% of the costs of the eligible trainees only.</w:t>
      </w:r>
    </w:p>
    <w:p w:rsidR="00E1748A" w:rsidRDefault="008F4140" w:rsidP="008F4140">
      <w:pPr>
        <w:numPr>
          <w:ilvl w:val="0"/>
          <w:numId w:val="8"/>
        </w:numPr>
        <w:overflowPunct/>
        <w:autoSpaceDE/>
        <w:autoSpaceDN/>
        <w:adjustRightInd/>
        <w:spacing w:before="240" w:after="200" w:line="276" w:lineRule="auto"/>
        <w:ind w:left="357" w:hanging="357"/>
        <w:contextualSpacing/>
        <w:textAlignment w:val="auto"/>
        <w:rPr>
          <w:rFonts w:ascii="Gill Sans MT" w:eastAsiaTheme="minorEastAsia" w:hAnsi="Gill Sans MT" w:cstheme="minorBidi"/>
          <w:lang w:eastAsia="en-GB"/>
        </w:rPr>
      </w:pPr>
      <w:r w:rsidRPr="008F4140">
        <w:rPr>
          <w:rFonts w:ascii="Gill Sans MT" w:eastAsiaTheme="minorEastAsia" w:hAnsi="Gill Sans MT" w:cstheme="minorBidi"/>
          <w:lang w:eastAsia="en-GB"/>
        </w:rPr>
        <w:t>The total amount of funding available in each financial year is limited, and will be granted on a first come first served basis. Once the year’s budget had been allocated no further applications will be accepted for that year.</w:t>
      </w:r>
    </w:p>
    <w:p w:rsidR="00E1748A" w:rsidRDefault="00E1748A">
      <w:pPr>
        <w:overflowPunct/>
        <w:autoSpaceDE/>
        <w:autoSpaceDN/>
        <w:adjustRightInd/>
        <w:textAlignment w:val="auto"/>
        <w:rPr>
          <w:rFonts w:ascii="Gill Sans MT" w:eastAsiaTheme="minorEastAsia" w:hAnsi="Gill Sans MT" w:cstheme="minorBidi"/>
          <w:lang w:eastAsia="en-GB"/>
        </w:rPr>
      </w:pPr>
      <w:r>
        <w:rPr>
          <w:rFonts w:ascii="Gill Sans MT" w:eastAsiaTheme="minorEastAsia" w:hAnsi="Gill Sans MT" w:cstheme="minorBidi"/>
          <w:lang w:eastAsia="en-GB"/>
        </w:rPr>
        <w:br w:type="page"/>
      </w:r>
    </w:p>
    <w:p w:rsidR="008F4140" w:rsidRDefault="008F4140" w:rsidP="00E1748A">
      <w:pPr>
        <w:overflowPunct/>
        <w:autoSpaceDE/>
        <w:autoSpaceDN/>
        <w:adjustRightInd/>
        <w:spacing w:before="240" w:after="200" w:line="276" w:lineRule="auto"/>
        <w:ind w:left="357"/>
        <w:contextualSpacing/>
        <w:textAlignment w:val="auto"/>
        <w:rPr>
          <w:rFonts w:ascii="Gill Sans MT" w:eastAsiaTheme="minorEastAsia" w:hAnsi="Gill Sans MT" w:cstheme="minorBidi"/>
          <w:lang w:eastAsia="en-GB"/>
        </w:rPr>
      </w:pPr>
    </w:p>
    <w:p w:rsidR="008F4140" w:rsidRPr="008F4140" w:rsidRDefault="008F4140" w:rsidP="008F4140">
      <w:pPr>
        <w:overflowPunct/>
        <w:autoSpaceDE/>
        <w:autoSpaceDN/>
        <w:adjustRightInd/>
        <w:textAlignment w:val="auto"/>
        <w:rPr>
          <w:rFonts w:ascii="Gill Sans MT" w:eastAsiaTheme="minorHAnsi" w:hAnsi="Gill Sans MT" w:cstheme="minorBidi"/>
          <w:sz w:val="32"/>
          <w:szCs w:val="32"/>
        </w:rPr>
      </w:pPr>
      <w:r w:rsidRPr="008F4140">
        <w:rPr>
          <w:rFonts w:ascii="Gill Sans MT" w:eastAsiaTheme="minorHAnsi" w:hAnsi="Gill Sans MT" w:cstheme="minorBidi"/>
          <w:noProof/>
          <w:sz w:val="22"/>
          <w:szCs w:val="22"/>
          <w:lang w:eastAsia="en-GB"/>
        </w:rPr>
        <mc:AlternateContent>
          <mc:Choice Requires="wps">
            <w:drawing>
              <wp:anchor distT="0" distB="0" distL="114300" distR="114300" simplePos="0" relativeHeight="251659264" behindDoc="0" locked="0" layoutInCell="1" allowOverlap="1" wp14:anchorId="762F7166" wp14:editId="151E5BA8">
                <wp:simplePos x="0" y="0"/>
                <wp:positionH relativeFrom="column">
                  <wp:posOffset>3865245</wp:posOffset>
                </wp:positionH>
                <wp:positionV relativeFrom="paragraph">
                  <wp:posOffset>-428625</wp:posOffset>
                </wp:positionV>
                <wp:extent cx="2270760" cy="9067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140" w:rsidRDefault="008F4140" w:rsidP="008F4140">
                            <w:r>
                              <w:rPr>
                                <w:noProof/>
                                <w:lang w:eastAsia="en-GB"/>
                              </w:rPr>
                              <w:drawing>
                                <wp:inline distT="0" distB="0" distL="0" distR="0" wp14:anchorId="4E05FF42" wp14:editId="571E720D">
                                  <wp:extent cx="2000250" cy="759170"/>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s &amp; Engagement\Essential Info\Logo\CNPA logo_revised Jan 2013\jpgs\CNPA joint logo CMYK.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0250" cy="7591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35pt;margin-top:-33.75pt;width:178.8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5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" stroked="f">
                <v:textbox>
                  <w:txbxContent>
                    <w:p w:rsidR="008F4140" w:rsidRDefault="008F4140" w:rsidP="008F4140">
                      <w:r>
                        <w:rPr>
                          <w:noProof/>
                          <w:lang w:eastAsia="en-GB"/>
                        </w:rPr>
                        <w:drawing>
                          <wp:inline distT="0" distB="0" distL="0" distR="0" wp14:anchorId="4E05FF42" wp14:editId="571E720D">
                            <wp:extent cx="2000250" cy="759170"/>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s &amp; Engagement\Essential Info\Logo\CNPA logo_revised Jan 2013\jpgs\CNPA joint logo CMYK.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00250" cy="759170"/>
                                    </a:xfrm>
                                    <a:prstGeom prst="rect">
                                      <a:avLst/>
                                    </a:prstGeom>
                                    <a:noFill/>
                                    <a:ln w="9525">
                                      <a:noFill/>
                                      <a:miter lim="800000"/>
                                      <a:headEnd/>
                                      <a:tailEnd/>
                                    </a:ln>
                                  </pic:spPr>
                                </pic:pic>
                              </a:graphicData>
                            </a:graphic>
                          </wp:inline>
                        </w:drawing>
                      </w:r>
                    </w:p>
                  </w:txbxContent>
                </v:textbox>
              </v:shape>
            </w:pict>
          </mc:Fallback>
        </mc:AlternateContent>
      </w:r>
      <w:r w:rsidRPr="008F4140">
        <w:rPr>
          <w:rFonts w:ascii="Gill Sans MT" w:eastAsiaTheme="minorHAnsi" w:hAnsi="Gill Sans MT" w:cstheme="minorBidi"/>
          <w:sz w:val="32"/>
          <w:szCs w:val="32"/>
        </w:rPr>
        <w:t>Cairngorms National Park</w:t>
      </w:r>
    </w:p>
    <w:p w:rsidR="008F4140" w:rsidRPr="008F4140" w:rsidRDefault="008F4140" w:rsidP="008F4140">
      <w:pPr>
        <w:overflowPunct/>
        <w:autoSpaceDE/>
        <w:autoSpaceDN/>
        <w:adjustRightInd/>
        <w:textAlignment w:val="auto"/>
        <w:rPr>
          <w:rFonts w:ascii="Gill Sans MT" w:eastAsiaTheme="minorHAnsi" w:hAnsi="Gill Sans MT" w:cstheme="minorBidi"/>
          <w:sz w:val="32"/>
          <w:szCs w:val="32"/>
        </w:rPr>
      </w:pPr>
      <w:r w:rsidRPr="008F4140">
        <w:rPr>
          <w:rFonts w:ascii="Gill Sans MT" w:eastAsiaTheme="minorHAnsi" w:hAnsi="Gill Sans MT" w:cstheme="minorBidi"/>
          <w:sz w:val="32"/>
          <w:szCs w:val="32"/>
        </w:rPr>
        <w:t xml:space="preserve">Rural Skills Training Support </w:t>
      </w:r>
    </w:p>
    <w:p w:rsidR="008F4140" w:rsidRPr="008F4140" w:rsidRDefault="008F4140" w:rsidP="008F4140">
      <w:pPr>
        <w:overflowPunct/>
        <w:autoSpaceDE/>
        <w:autoSpaceDN/>
        <w:adjustRightInd/>
        <w:textAlignment w:val="auto"/>
        <w:rPr>
          <w:rFonts w:asciiTheme="minorHAnsi" w:eastAsiaTheme="minorHAnsi" w:hAnsiTheme="minorHAnsi" w:cstheme="minorBidi"/>
          <w:sz w:val="22"/>
          <w:szCs w:val="22"/>
        </w:rPr>
      </w:pPr>
    </w:p>
    <w:p w:rsidR="008F4140" w:rsidRPr="008F4140" w:rsidRDefault="008F4140" w:rsidP="008F4140">
      <w:pPr>
        <w:overflowPunct/>
        <w:autoSpaceDE/>
        <w:autoSpaceDN/>
        <w:adjustRightInd/>
        <w:jc w:val="center"/>
        <w:textAlignment w:val="auto"/>
        <w:rPr>
          <w:rFonts w:asciiTheme="minorHAnsi" w:eastAsiaTheme="minorHAnsi" w:hAnsiTheme="minorHAnsi" w:cstheme="minorBidi"/>
          <w:sz w:val="44"/>
          <w:szCs w:val="44"/>
        </w:rPr>
      </w:pPr>
      <w:r w:rsidRPr="008F4140">
        <w:rPr>
          <w:rFonts w:asciiTheme="minorHAnsi" w:eastAsiaTheme="minorHAnsi" w:hAnsiTheme="minorHAnsi" w:cstheme="minorBidi"/>
          <w:sz w:val="44"/>
          <w:szCs w:val="44"/>
        </w:rPr>
        <w:t>APPLICATION FORM</w:t>
      </w:r>
    </w:p>
    <w:p w:rsidR="008F4140" w:rsidRPr="008F4140" w:rsidRDefault="008F4140" w:rsidP="008F4140">
      <w:pPr>
        <w:overflowPunct/>
        <w:autoSpaceDE/>
        <w:autoSpaceDN/>
        <w:adjustRightInd/>
        <w:textAlignment w:val="auto"/>
        <w:rPr>
          <w:rFonts w:asciiTheme="minorHAnsi" w:eastAsiaTheme="minorHAnsi" w:hAnsiTheme="minorHAnsi" w:cstheme="minorBidi"/>
          <w:sz w:val="22"/>
          <w:szCs w:val="22"/>
        </w:rPr>
      </w:pPr>
    </w:p>
    <w:p w:rsidR="008F4140" w:rsidRPr="008F4140" w:rsidRDefault="008F4140" w:rsidP="008F4140">
      <w:pPr>
        <w:tabs>
          <w:tab w:val="left" w:pos="7830"/>
        </w:tabs>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Name of main contact:</w:t>
      </w:r>
    </w:p>
    <w:p w:rsidR="008F4140" w:rsidRPr="008F4140" w:rsidRDefault="008F4140" w:rsidP="008F4140">
      <w:pPr>
        <w:overflowPunct/>
        <w:autoSpaceDE/>
        <w:autoSpaceDN/>
        <w:adjustRightInd/>
        <w:spacing w:after="120"/>
        <w:textAlignment w:val="auto"/>
        <w:rPr>
          <w:rFonts w:asciiTheme="minorHAnsi" w:eastAsiaTheme="minorHAnsi" w:hAnsiTheme="minorHAnsi" w:cstheme="minorBidi"/>
          <w:sz w:val="4"/>
          <w:szCs w:val="22"/>
        </w:rPr>
      </w:pPr>
      <w:r w:rsidRPr="008F4140">
        <w:rPr>
          <w:rFonts w:asciiTheme="minorHAnsi" w:eastAsiaTheme="minorHAnsi" w:hAnsiTheme="minorHAnsi" w:cstheme="minorBidi"/>
          <w:sz w:val="4"/>
          <w:szCs w:val="22"/>
        </w:rPr>
        <w:t xml:space="preserve">                                                                 ....................................................................................................................................................................................................................................................................................................................................................................................................................................................................................................................................................................................................................................................................................................................................</w:t>
      </w:r>
    </w:p>
    <w:p w:rsidR="008F4140" w:rsidRPr="008F4140" w:rsidRDefault="008F4140" w:rsidP="008F4140">
      <w:pPr>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Organisation/Business:</w:t>
      </w:r>
    </w:p>
    <w:p w:rsidR="008F4140" w:rsidRPr="008F4140" w:rsidRDefault="008F4140" w:rsidP="008F4140">
      <w:pPr>
        <w:overflowPunct/>
        <w:autoSpaceDE/>
        <w:autoSpaceDN/>
        <w:adjustRightInd/>
        <w:spacing w:after="120"/>
        <w:textAlignment w:val="auto"/>
        <w:rPr>
          <w:rFonts w:asciiTheme="minorHAnsi" w:eastAsiaTheme="minorHAnsi" w:hAnsiTheme="minorHAnsi" w:cstheme="minorBidi"/>
          <w:sz w:val="4"/>
        </w:rPr>
      </w:pPr>
      <w:r w:rsidRPr="008F4140">
        <w:rPr>
          <w:rFonts w:asciiTheme="minorHAnsi" w:eastAsiaTheme="minorHAnsi" w:hAnsiTheme="minorHAnsi" w:cstheme="minorBidi"/>
        </w:rPr>
        <w:tab/>
      </w:r>
      <w:r w:rsidRPr="008F4140">
        <w:rPr>
          <w:rFonts w:asciiTheme="minorHAnsi" w:eastAsiaTheme="minorHAnsi" w:hAnsiTheme="minorHAnsi" w:cstheme="minorBidi"/>
        </w:rPr>
        <w:tab/>
        <w:t xml:space="preserve">          </w:t>
      </w:r>
      <w:r w:rsidRPr="008F4140">
        <w:rPr>
          <w:rFonts w:asciiTheme="minorHAnsi" w:eastAsiaTheme="minorHAnsi" w:hAnsiTheme="minorHAnsi" w:cstheme="minorBidi"/>
          <w:sz w:val="4"/>
        </w:rPr>
        <w:t xml:space="preserve">    .......................................................................................................................................................................................................................................................................................................................................................................................................................................................................................................................................................................................</w:t>
      </w:r>
    </w:p>
    <w:p w:rsidR="008F4140" w:rsidRPr="008F4140" w:rsidRDefault="008F4140" w:rsidP="008F4140">
      <w:pPr>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Address:</w:t>
      </w:r>
    </w:p>
    <w:p w:rsidR="008F4140" w:rsidRPr="008F4140" w:rsidRDefault="008F4140" w:rsidP="008F4140">
      <w:pPr>
        <w:overflowPunct/>
        <w:autoSpaceDE/>
        <w:autoSpaceDN/>
        <w:adjustRightInd/>
        <w:spacing w:after="240"/>
        <w:textAlignment w:val="auto"/>
        <w:rPr>
          <w:rFonts w:ascii="Gill Sans MT" w:eastAsiaTheme="minorHAnsi" w:hAnsi="Gill Sans MT" w:cstheme="minorBidi"/>
          <w:sz w:val="4"/>
        </w:rPr>
      </w:pPr>
      <w:r w:rsidRPr="008F4140">
        <w:rPr>
          <w:rFonts w:ascii="Gill Sans MT" w:eastAsiaTheme="minorHAnsi" w:hAnsi="Gill Sans MT" w:cstheme="minorBidi"/>
          <w:sz w:val="4"/>
        </w:rPr>
        <w:tab/>
        <w:t xml:space="preserve">       .......................................................................................................................................................................................................................................................................................................................................................................................................................................................................................................................................................................................................................................................................................................................................................................................................................</w:t>
      </w:r>
    </w:p>
    <w:p w:rsidR="008F4140" w:rsidRPr="008F4140" w:rsidRDefault="008F4140" w:rsidP="008F4140">
      <w:pPr>
        <w:overflowPunct/>
        <w:autoSpaceDE/>
        <w:autoSpaceDN/>
        <w:adjustRightInd/>
        <w:spacing w:after="120"/>
        <w:textAlignment w:val="auto"/>
        <w:rPr>
          <w:rFonts w:ascii="Gill Sans MT" w:eastAsiaTheme="minorHAnsi" w:hAnsi="Gill Sans MT" w:cstheme="minorBidi"/>
          <w:sz w:val="4"/>
        </w:rPr>
      </w:pPr>
      <w:r w:rsidRPr="008F4140">
        <w:rPr>
          <w:rFonts w:ascii="Gill Sans MT" w:eastAsiaTheme="minorHAnsi" w:hAnsi="Gill Sans MT" w:cstheme="minorBidi"/>
          <w:sz w:val="4"/>
        </w:rPr>
        <w:t>...................................................................................................................................................................................................................................................................................................................................................................................................................................................................................................................................................................................................................................................................................................................................................................................................................................................................................................................</w:t>
      </w:r>
    </w:p>
    <w:p w:rsidR="008F4140" w:rsidRPr="008F4140" w:rsidRDefault="008F4140" w:rsidP="008F4140">
      <w:pPr>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Phone No:</w:t>
      </w:r>
    </w:p>
    <w:p w:rsidR="008F4140" w:rsidRPr="008F4140" w:rsidRDefault="008F4140" w:rsidP="008F4140">
      <w:pPr>
        <w:overflowPunct/>
        <w:autoSpaceDE/>
        <w:autoSpaceDN/>
        <w:adjustRightInd/>
        <w:textAlignment w:val="auto"/>
        <w:rPr>
          <w:rFonts w:ascii="Gill Sans MT" w:eastAsiaTheme="minorHAnsi" w:hAnsi="Gill Sans MT" w:cstheme="minorBidi"/>
          <w:sz w:val="4"/>
          <w:szCs w:val="4"/>
        </w:rPr>
      </w:pPr>
      <w:r w:rsidRPr="008F4140">
        <w:rPr>
          <w:rFonts w:ascii="Gill Sans MT" w:eastAsiaTheme="minorHAnsi" w:hAnsi="Gill Sans MT" w:cstheme="minorBidi"/>
          <w:sz w:val="4"/>
          <w:szCs w:val="4"/>
        </w:rPr>
        <w:tab/>
        <w:t xml:space="preserve">                               ...............................................................................................................................................................................................................................................................................................................................................................................................................</w:t>
      </w:r>
    </w:p>
    <w:p w:rsidR="008F4140" w:rsidRPr="008F4140" w:rsidRDefault="008F4140" w:rsidP="008F4140">
      <w:pPr>
        <w:overflowPunct/>
        <w:autoSpaceDE/>
        <w:autoSpaceDN/>
        <w:adjustRightInd/>
        <w:spacing w:after="120"/>
        <w:textAlignment w:val="auto"/>
        <w:rPr>
          <w:rFonts w:ascii="Gill Sans MT" w:eastAsiaTheme="minorHAnsi" w:hAnsi="Gill Sans MT" w:cstheme="minorBidi"/>
          <w:sz w:val="4"/>
          <w:szCs w:val="4"/>
        </w:rPr>
      </w:pPr>
      <w:r w:rsidRPr="008F4140">
        <w:rPr>
          <w:rFonts w:ascii="Gill Sans MT" w:eastAsiaTheme="minorHAnsi" w:hAnsi="Gill Sans MT" w:cstheme="minorBidi"/>
          <w:sz w:val="4"/>
          <w:szCs w:val="4"/>
        </w:rPr>
        <w:tab/>
      </w:r>
    </w:p>
    <w:p w:rsidR="008F4140" w:rsidRPr="008F4140" w:rsidRDefault="008F4140" w:rsidP="008F4140">
      <w:pPr>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Email:</w:t>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t xml:space="preserve"> </w:t>
      </w:r>
    </w:p>
    <w:p w:rsidR="008F4140" w:rsidRPr="008F4140" w:rsidRDefault="008F4140" w:rsidP="008F4140">
      <w:pPr>
        <w:overflowPunct/>
        <w:autoSpaceDE/>
        <w:autoSpaceDN/>
        <w:adjustRightInd/>
        <w:spacing w:after="120"/>
        <w:ind w:firstLine="720"/>
        <w:textAlignment w:val="auto"/>
        <w:rPr>
          <w:rFonts w:asciiTheme="minorHAnsi" w:eastAsiaTheme="minorHAnsi" w:hAnsiTheme="minorHAnsi" w:cstheme="minorBidi"/>
          <w:i/>
          <w:sz w:val="16"/>
          <w:szCs w:val="16"/>
        </w:rPr>
      </w:pPr>
      <w:r w:rsidRPr="008F4140">
        <w:rPr>
          <w:rFonts w:ascii="Gill Sans MT" w:eastAsiaTheme="minorHAnsi" w:hAnsi="Gill Sans MT" w:cstheme="minorBidi"/>
          <w:sz w:val="4"/>
          <w:szCs w:val="4"/>
        </w:rPr>
        <w:t xml:space="preserve">  ..........................................................................................................................................................................................................................................................................................................................................................................................................................................................................</w:t>
      </w:r>
      <w:r w:rsidRPr="008F4140">
        <w:rPr>
          <w:rFonts w:asciiTheme="minorHAnsi" w:eastAsiaTheme="minorHAnsi" w:hAnsiTheme="minorHAnsi" w:cstheme="minorBidi"/>
          <w:i/>
          <w:sz w:val="16"/>
          <w:szCs w:val="16"/>
        </w:rPr>
        <w:t xml:space="preserve"> </w:t>
      </w:r>
      <w:r w:rsidRPr="008F4140">
        <w:rPr>
          <w:rFonts w:asciiTheme="minorHAnsi" w:eastAsiaTheme="minorHAnsi" w:hAnsiTheme="minorHAnsi" w:cstheme="minorBidi"/>
          <w:i/>
          <w:sz w:val="16"/>
          <w:szCs w:val="16"/>
        </w:rPr>
        <w:tab/>
      </w:r>
      <w:r w:rsidRPr="008F4140">
        <w:rPr>
          <w:rFonts w:ascii="Gill Sans MT" w:eastAsiaTheme="minorHAnsi" w:hAnsi="Gill Sans MT" w:cstheme="minorBidi"/>
          <w:i/>
          <w:sz w:val="16"/>
          <w:szCs w:val="16"/>
        </w:rPr>
        <w:t>(Essential for us to communicate with you about your application)</w:t>
      </w:r>
    </w:p>
    <w:p w:rsidR="008F4140" w:rsidRPr="008F4140" w:rsidRDefault="008F4140" w:rsidP="008F4140">
      <w:pPr>
        <w:numPr>
          <w:ilvl w:val="0"/>
          <w:numId w:val="9"/>
        </w:numPr>
        <w:overflowPunct/>
        <w:autoSpaceDE/>
        <w:autoSpaceDN/>
        <w:adjustRightInd/>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If not already included, do you want to be added to our email circulation list for updates on training support?</w:t>
      </w:r>
    </w:p>
    <w:p w:rsidR="008F4140" w:rsidRPr="008F4140" w:rsidRDefault="008F4140" w:rsidP="008F4140">
      <w:pPr>
        <w:overflowPunct/>
        <w:autoSpaceDE/>
        <w:autoSpaceDN/>
        <w:adjustRightInd/>
        <w:textAlignment w:val="auto"/>
        <w:rPr>
          <w:rFonts w:asciiTheme="minorHAnsi" w:eastAsiaTheme="minorHAnsi" w:hAnsiTheme="minorHAnsi" w:cstheme="minorBidi"/>
        </w:rPr>
      </w:pPr>
    </w:p>
    <w:p w:rsidR="008F4140" w:rsidRPr="008F4140" w:rsidRDefault="008F4140" w:rsidP="008F4140">
      <w:pPr>
        <w:overflowPunct/>
        <w:autoSpaceDE/>
        <w:autoSpaceDN/>
        <w:adjustRightInd/>
        <w:textAlignment w:val="auto"/>
        <w:rPr>
          <w:rFonts w:asciiTheme="minorHAnsi" w:eastAsiaTheme="minorHAnsi" w:hAnsiTheme="minorHAnsi" w:cstheme="minorBidi"/>
          <w:sz w:val="22"/>
          <w:szCs w:val="22"/>
        </w:rPr>
      </w:pPr>
      <w:r w:rsidRPr="008F4140">
        <w:rPr>
          <w:rFonts w:asciiTheme="minorHAnsi" w:eastAsiaTheme="minorHAnsi" w:hAnsiTheme="minorHAnsi" w:cstheme="minorBidi"/>
          <w:sz w:val="22"/>
          <w:szCs w:val="22"/>
        </w:rPr>
        <w:t>Main type of business (</w:t>
      </w:r>
      <w:r w:rsidRPr="008F4140">
        <w:rPr>
          <w:rFonts w:asciiTheme="minorHAnsi" w:eastAsiaTheme="minorHAnsi" w:hAnsiTheme="minorHAnsi" w:cstheme="minorBidi"/>
          <w:i/>
          <w:sz w:val="22"/>
          <w:szCs w:val="22"/>
        </w:rPr>
        <w:t>please TICK all relevant fields</w:t>
      </w:r>
      <w:r w:rsidRPr="008F4140">
        <w:rPr>
          <w:rFonts w:asciiTheme="minorHAnsi" w:eastAsiaTheme="minorHAnsi" w:hAnsiTheme="minorHAnsi" w:cstheme="minorBidi"/>
          <w:sz w:val="22"/>
          <w:szCs w:val="22"/>
        </w:rPr>
        <w:t>)</w:t>
      </w:r>
    </w:p>
    <w:p w:rsidR="008F4140" w:rsidRPr="008F4140" w:rsidRDefault="008F4140" w:rsidP="008F4140">
      <w:pPr>
        <w:overflowPunct/>
        <w:autoSpaceDE/>
        <w:autoSpaceDN/>
        <w:adjustRightInd/>
        <w:textAlignment w:val="auto"/>
        <w:rPr>
          <w:rFonts w:asciiTheme="minorHAnsi" w:eastAsiaTheme="minorHAnsi" w:hAnsiTheme="minorHAnsi" w:cstheme="minorBidi"/>
          <w:sz w:val="22"/>
          <w:szCs w:val="22"/>
        </w:rPr>
      </w:pPr>
    </w:p>
    <w:p w:rsidR="008F4140" w:rsidRPr="008F4140" w:rsidRDefault="008F4140" w:rsidP="008F4140">
      <w:pPr>
        <w:numPr>
          <w:ilvl w:val="0"/>
          <w:numId w:val="9"/>
        </w:numPr>
        <w:overflowPunct/>
        <w:autoSpaceDE/>
        <w:autoSpaceDN/>
        <w:adjustRightInd/>
        <w:spacing w:after="120"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Mixed Estate</w:t>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p>
    <w:p w:rsidR="008F4140" w:rsidRPr="008F4140" w:rsidRDefault="008F4140" w:rsidP="008F4140">
      <w:pPr>
        <w:numPr>
          <w:ilvl w:val="0"/>
          <w:numId w:val="9"/>
        </w:numPr>
        <w:overflowPunct/>
        <w:autoSpaceDE/>
        <w:autoSpaceDN/>
        <w:adjustRightInd/>
        <w:spacing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Agriculture</w:t>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p>
    <w:p w:rsidR="008F4140" w:rsidRPr="008F4140" w:rsidRDefault="008F4140" w:rsidP="008F4140">
      <w:pPr>
        <w:numPr>
          <w:ilvl w:val="0"/>
          <w:numId w:val="9"/>
        </w:numPr>
        <w:overflowPunct/>
        <w:autoSpaceDE/>
        <w:autoSpaceDN/>
        <w:adjustRightInd/>
        <w:spacing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Equestrian</w:t>
      </w:r>
    </w:p>
    <w:p w:rsidR="008F4140" w:rsidRPr="008F4140" w:rsidRDefault="008F4140" w:rsidP="008F4140">
      <w:pPr>
        <w:numPr>
          <w:ilvl w:val="0"/>
          <w:numId w:val="9"/>
        </w:numPr>
        <w:overflowPunct/>
        <w:autoSpaceDE/>
        <w:autoSpaceDN/>
        <w:adjustRightInd/>
        <w:spacing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Forestry/Woodland</w:t>
      </w:r>
    </w:p>
    <w:p w:rsidR="008F4140" w:rsidRPr="008F4140" w:rsidRDefault="008F4140" w:rsidP="008F4140">
      <w:pPr>
        <w:numPr>
          <w:ilvl w:val="0"/>
          <w:numId w:val="9"/>
        </w:numPr>
        <w:overflowPunct/>
        <w:autoSpaceDE/>
        <w:autoSpaceDN/>
        <w:adjustRightInd/>
        <w:spacing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Fisheries/Aquatic</w:t>
      </w:r>
    </w:p>
    <w:p w:rsidR="008F4140" w:rsidRPr="008F4140" w:rsidRDefault="008F4140" w:rsidP="008F4140">
      <w:pPr>
        <w:numPr>
          <w:ilvl w:val="0"/>
          <w:numId w:val="9"/>
        </w:numPr>
        <w:overflowPunct/>
        <w:autoSpaceDE/>
        <w:autoSpaceDN/>
        <w:adjustRightInd/>
        <w:spacing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Land Agent</w:t>
      </w:r>
    </w:p>
    <w:p w:rsidR="008F4140" w:rsidRPr="008F4140" w:rsidRDefault="008F4140" w:rsidP="008F4140">
      <w:pPr>
        <w:numPr>
          <w:ilvl w:val="0"/>
          <w:numId w:val="9"/>
        </w:numPr>
        <w:overflowPunct/>
        <w:autoSpaceDE/>
        <w:autoSpaceDN/>
        <w:adjustRightInd/>
        <w:spacing w:line="360" w:lineRule="auto"/>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Consultant/Advisory service</w:t>
      </w:r>
    </w:p>
    <w:p w:rsidR="008F4140" w:rsidRPr="008F4140" w:rsidRDefault="008F4140" w:rsidP="008F4140">
      <w:pPr>
        <w:numPr>
          <w:ilvl w:val="0"/>
          <w:numId w:val="9"/>
        </w:numPr>
        <w:overflowPunct/>
        <w:autoSpaceDE/>
        <w:autoSpaceDN/>
        <w:adjustRightInd/>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Contractor – please specify</w:t>
      </w:r>
    </w:p>
    <w:p w:rsidR="008F4140" w:rsidRPr="008F4140" w:rsidRDefault="008F4140" w:rsidP="008F4140">
      <w:pPr>
        <w:overflowPunct/>
        <w:autoSpaceDE/>
        <w:autoSpaceDN/>
        <w:adjustRightInd/>
        <w:ind w:left="2880"/>
        <w:contextualSpacing/>
        <w:textAlignment w:val="auto"/>
        <w:rPr>
          <w:rFonts w:ascii="Gill Sans MT" w:eastAsiaTheme="minorHAnsi" w:hAnsi="Gill Sans MT" w:cstheme="minorBidi"/>
          <w:sz w:val="4"/>
          <w:szCs w:val="4"/>
        </w:rPr>
      </w:pPr>
      <w:r w:rsidRPr="008F4140">
        <w:rPr>
          <w:rFonts w:ascii="Gill Sans MT" w:eastAsiaTheme="minorHAnsi" w:hAnsi="Gill Sans MT" w:cstheme="minorBidi"/>
          <w:sz w:val="4"/>
          <w:szCs w:val="4"/>
        </w:rPr>
        <w:t xml:space="preserve">                         ..................................................................................................................................................................................................................................................................................................................................................................................................................................................................................................................................................</w:t>
      </w:r>
    </w:p>
    <w:p w:rsidR="008F4140" w:rsidRPr="008F4140" w:rsidRDefault="008F4140" w:rsidP="008F4140">
      <w:pPr>
        <w:overflowPunct/>
        <w:autoSpaceDE/>
        <w:autoSpaceDN/>
        <w:adjustRightInd/>
        <w:spacing w:line="480" w:lineRule="auto"/>
        <w:ind w:left="2880"/>
        <w:contextualSpacing/>
        <w:textAlignment w:val="auto"/>
        <w:rPr>
          <w:rFonts w:ascii="Gill Sans MT" w:eastAsiaTheme="minorHAnsi" w:hAnsi="Gill Sans MT" w:cstheme="minorBidi"/>
          <w:sz w:val="4"/>
          <w:szCs w:val="4"/>
        </w:rPr>
      </w:pPr>
    </w:p>
    <w:p w:rsidR="008F4140" w:rsidRPr="008F4140" w:rsidRDefault="008F4140" w:rsidP="008F4140">
      <w:pPr>
        <w:numPr>
          <w:ilvl w:val="0"/>
          <w:numId w:val="9"/>
        </w:numPr>
        <w:overflowPunct/>
        <w:autoSpaceDE/>
        <w:autoSpaceDN/>
        <w:adjustRightInd/>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Other – please specify</w:t>
      </w:r>
    </w:p>
    <w:p w:rsidR="008F4140" w:rsidRPr="008F4140" w:rsidRDefault="008F4140" w:rsidP="008F4140">
      <w:pPr>
        <w:overflowPunct/>
        <w:autoSpaceDE/>
        <w:autoSpaceDN/>
        <w:adjustRightInd/>
        <w:ind w:left="2160"/>
        <w:contextualSpacing/>
        <w:textAlignment w:val="auto"/>
        <w:rPr>
          <w:rFonts w:ascii="Gill Sans MT" w:eastAsiaTheme="minorHAnsi" w:hAnsi="Gill Sans MT" w:cstheme="minorBidi"/>
          <w:sz w:val="4"/>
          <w:szCs w:val="4"/>
        </w:rPr>
      </w:pPr>
      <w:r w:rsidRPr="008F4140">
        <w:rPr>
          <w:rFonts w:ascii="Gill Sans MT" w:eastAsiaTheme="minorHAnsi" w:hAnsi="Gill Sans MT" w:cstheme="minorBidi"/>
          <w:sz w:val="4"/>
          <w:szCs w:val="4"/>
        </w:rPr>
        <w:t xml:space="preserve">                                                  .....................................................................................................................................................................................................................................................................................................................................................................................................................................................................................................................................................................................................</w:t>
      </w:r>
    </w:p>
    <w:p w:rsidR="008F4140" w:rsidRPr="008F4140" w:rsidRDefault="008F4140" w:rsidP="008F4140">
      <w:pPr>
        <w:overflowPunct/>
        <w:autoSpaceDE/>
        <w:autoSpaceDN/>
        <w:adjustRightInd/>
        <w:ind w:left="720"/>
        <w:contextualSpacing/>
        <w:textAlignment w:val="auto"/>
        <w:rPr>
          <w:rFonts w:ascii="Gill Sans MT" w:eastAsiaTheme="minorHAnsi" w:hAnsi="Gill Sans MT" w:cstheme="minorBidi"/>
          <w:sz w:val="4"/>
          <w:szCs w:val="4"/>
        </w:rPr>
      </w:pPr>
    </w:p>
    <w:p w:rsidR="008F4140" w:rsidRPr="008F4140" w:rsidRDefault="008F4140" w:rsidP="008F4140">
      <w:pPr>
        <w:overflowPunct/>
        <w:autoSpaceDE/>
        <w:autoSpaceDN/>
        <w:adjustRightInd/>
        <w:spacing w:line="360" w:lineRule="auto"/>
        <w:ind w:left="720"/>
        <w:contextualSpacing/>
        <w:textAlignment w:val="auto"/>
        <w:rPr>
          <w:rFonts w:ascii="Gill Sans MT" w:eastAsiaTheme="minorHAnsi" w:hAnsi="Gill Sans MT" w:cstheme="minorBidi"/>
          <w:sz w:val="22"/>
          <w:szCs w:val="22"/>
        </w:rPr>
      </w:pPr>
    </w:p>
    <w:p w:rsidR="008F4140" w:rsidRPr="008F4140" w:rsidRDefault="008F4140" w:rsidP="008F4140">
      <w:pPr>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 xml:space="preserve">Is your business VAT registered? </w:t>
      </w:r>
      <w:r w:rsidRPr="008F4140">
        <w:rPr>
          <w:rFonts w:ascii="Gill Sans MT" w:eastAsiaTheme="minorHAnsi" w:hAnsi="Gill Sans MT" w:cstheme="minorBidi"/>
          <w:sz w:val="22"/>
          <w:szCs w:val="22"/>
        </w:rPr>
        <w:tab/>
      </w:r>
    </w:p>
    <w:p w:rsidR="008F4140" w:rsidRPr="008F4140" w:rsidRDefault="008F4140" w:rsidP="008F4140">
      <w:pPr>
        <w:numPr>
          <w:ilvl w:val="0"/>
          <w:numId w:val="10"/>
        </w:numPr>
        <w:overflowPunct/>
        <w:autoSpaceDE/>
        <w:autoSpaceDN/>
        <w:adjustRightInd/>
        <w:contextualSpacing/>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Yes</w:t>
      </w:r>
    </w:p>
    <w:p w:rsidR="008F4140" w:rsidRPr="008F4140" w:rsidRDefault="008F4140" w:rsidP="008F4140">
      <w:pPr>
        <w:numPr>
          <w:ilvl w:val="0"/>
          <w:numId w:val="10"/>
        </w:numPr>
        <w:overflowPunct/>
        <w:autoSpaceDE/>
        <w:autoSpaceDN/>
        <w:adjustRightInd/>
        <w:contextualSpacing/>
        <w:textAlignment w:val="auto"/>
        <w:rPr>
          <w:rFonts w:asciiTheme="minorHAnsi" w:eastAsiaTheme="minorHAnsi" w:hAnsiTheme="minorHAnsi" w:cstheme="minorBidi"/>
          <w:sz w:val="22"/>
          <w:szCs w:val="22"/>
        </w:rPr>
      </w:pPr>
      <w:r w:rsidRPr="008F4140">
        <w:rPr>
          <w:rFonts w:ascii="Gill Sans MT" w:eastAsiaTheme="minorHAnsi" w:hAnsi="Gill Sans MT" w:cstheme="minorBidi"/>
          <w:sz w:val="22"/>
          <w:szCs w:val="22"/>
        </w:rPr>
        <w:t>No</w:t>
      </w:r>
    </w:p>
    <w:p w:rsidR="008F4140" w:rsidRPr="008F4140" w:rsidRDefault="008F4140" w:rsidP="008F4140">
      <w:pPr>
        <w:overflowPunct/>
        <w:autoSpaceDE/>
        <w:autoSpaceDN/>
        <w:adjustRightInd/>
        <w:textAlignment w:val="auto"/>
        <w:rPr>
          <w:rFonts w:asciiTheme="minorHAnsi" w:eastAsiaTheme="minorHAnsi" w:hAnsiTheme="minorHAnsi" w:cstheme="minorBidi"/>
          <w:sz w:val="22"/>
          <w:szCs w:val="22"/>
        </w:rPr>
      </w:pPr>
    </w:p>
    <w:p w:rsidR="008F4140" w:rsidRPr="008F4140" w:rsidRDefault="008F4140" w:rsidP="008F4140">
      <w:pPr>
        <w:overflowPunct/>
        <w:autoSpaceDE/>
        <w:autoSpaceDN/>
        <w:adjustRightInd/>
        <w:jc w:val="center"/>
        <w:textAlignment w:val="auto"/>
        <w:rPr>
          <w:rFonts w:ascii="Gill Sans MT" w:eastAsiaTheme="minorHAnsi" w:hAnsi="Gill Sans MT" w:cstheme="minorBidi"/>
          <w:b/>
          <w:i/>
          <w:sz w:val="32"/>
          <w:szCs w:val="22"/>
        </w:rPr>
      </w:pPr>
      <w:r w:rsidRPr="008F4140">
        <w:rPr>
          <w:rFonts w:ascii="Gill Sans MT" w:eastAsiaTheme="minorHAnsi" w:hAnsi="Gill Sans MT" w:cstheme="minorBidi"/>
          <w:b/>
          <w:i/>
          <w:sz w:val="32"/>
          <w:szCs w:val="22"/>
        </w:rPr>
        <w:t>Now please turn over to enter course details.</w:t>
      </w:r>
    </w:p>
    <w:p w:rsidR="008F4140" w:rsidRPr="008F4140" w:rsidRDefault="008F4140" w:rsidP="008F4140">
      <w:pPr>
        <w:overflowPunct/>
        <w:autoSpaceDE/>
        <w:autoSpaceDN/>
        <w:adjustRightInd/>
        <w:textAlignment w:val="auto"/>
        <w:rPr>
          <w:rFonts w:asciiTheme="minorHAnsi" w:eastAsiaTheme="minorHAnsi" w:hAnsiTheme="minorHAnsi" w:cstheme="minorBidi"/>
          <w:sz w:val="22"/>
          <w:szCs w:val="22"/>
        </w:rPr>
      </w:pPr>
    </w:p>
    <w:p w:rsidR="008F4140" w:rsidRPr="008F4140" w:rsidRDefault="008F4140" w:rsidP="008F4140">
      <w:pPr>
        <w:overflowPunct/>
        <w:autoSpaceDE/>
        <w:autoSpaceDN/>
        <w:adjustRightInd/>
        <w:textAlignment w:val="auto"/>
        <w:rPr>
          <w:rFonts w:ascii="Gill Sans MT" w:eastAsiaTheme="minorHAnsi" w:hAnsi="Gill Sans MT" w:cstheme="minorBidi"/>
          <w:sz w:val="10"/>
          <w:szCs w:val="10"/>
        </w:rPr>
      </w:pPr>
    </w:p>
    <w:p w:rsidR="008F4140" w:rsidRPr="008F4140" w:rsidRDefault="008F4140" w:rsidP="008F4140">
      <w:pPr>
        <w:overflowPunct/>
        <w:autoSpaceDE/>
        <w:autoSpaceDN/>
        <w:adjustRightInd/>
        <w:textAlignment w:val="auto"/>
        <w:rPr>
          <w:rFonts w:ascii="Gill Sans MT" w:eastAsiaTheme="minorHAnsi" w:hAnsi="Gill Sans MT" w:cstheme="minorBidi"/>
          <w:sz w:val="22"/>
          <w:szCs w:val="22"/>
        </w:rPr>
      </w:pPr>
      <w:r w:rsidRPr="008F4140">
        <w:rPr>
          <w:rFonts w:ascii="Gill Sans MT" w:eastAsiaTheme="minorHAnsi" w:hAnsi="Gill Sans MT" w:cstheme="minorBidi"/>
          <w:b/>
          <w:sz w:val="22"/>
          <w:szCs w:val="22"/>
        </w:rPr>
        <w:t xml:space="preserve">Please attach a quotation or other evidence of approximate cost of training, </w:t>
      </w:r>
      <w:r w:rsidRPr="008F4140">
        <w:rPr>
          <w:rFonts w:ascii="Gill Sans MT" w:eastAsiaTheme="minorHAnsi" w:hAnsi="Gill Sans MT" w:cstheme="minorBidi"/>
          <w:sz w:val="22"/>
          <w:szCs w:val="22"/>
        </w:rPr>
        <w:t xml:space="preserve">then return this form by email to </w:t>
      </w:r>
      <w:hyperlink r:id="rId14" w:history="1">
        <w:r w:rsidRPr="008F4140">
          <w:rPr>
            <w:rFonts w:ascii="Gill Sans MT" w:eastAsiaTheme="minorHAnsi" w:hAnsi="Gill Sans MT" w:cstheme="minorBidi"/>
            <w:color w:val="0000FF" w:themeColor="hyperlink"/>
            <w:sz w:val="22"/>
            <w:szCs w:val="22"/>
            <w:u w:val="single"/>
          </w:rPr>
          <w:t>pennylawson@cairngorms.co.uk</w:t>
        </w:r>
      </w:hyperlink>
      <w:r w:rsidRPr="008F4140">
        <w:rPr>
          <w:rFonts w:ascii="Gill Sans MT" w:eastAsiaTheme="minorHAnsi" w:hAnsi="Gill Sans MT" w:cstheme="minorBidi"/>
          <w:sz w:val="22"/>
          <w:szCs w:val="22"/>
        </w:rPr>
        <w:t xml:space="preserve"> or by post to Penny Lawson, CNPA, 14 the Square, </w:t>
      </w:r>
      <w:proofErr w:type="spellStart"/>
      <w:r w:rsidRPr="008F4140">
        <w:rPr>
          <w:rFonts w:ascii="Gill Sans MT" w:eastAsiaTheme="minorHAnsi" w:hAnsi="Gill Sans MT" w:cstheme="minorBidi"/>
          <w:sz w:val="22"/>
          <w:szCs w:val="22"/>
        </w:rPr>
        <w:t>Grantown</w:t>
      </w:r>
      <w:proofErr w:type="spellEnd"/>
      <w:r w:rsidRPr="008F4140">
        <w:rPr>
          <w:rFonts w:ascii="Gill Sans MT" w:eastAsiaTheme="minorHAnsi" w:hAnsi="Gill Sans MT" w:cstheme="minorBidi"/>
          <w:sz w:val="22"/>
          <w:szCs w:val="22"/>
        </w:rPr>
        <w:t xml:space="preserve">-on-Spey, PH26 3HG. </w:t>
      </w:r>
    </w:p>
    <w:p w:rsidR="008F4140" w:rsidRPr="008F4140" w:rsidRDefault="008F4140" w:rsidP="008F4140">
      <w:pPr>
        <w:overflowPunct/>
        <w:autoSpaceDE/>
        <w:autoSpaceDN/>
        <w:adjustRightInd/>
        <w:ind w:left="360"/>
        <w:textAlignment w:val="auto"/>
        <w:rPr>
          <w:rFonts w:ascii="Gill Sans MT" w:eastAsiaTheme="minorHAnsi" w:hAnsi="Gill Sans MT" w:cstheme="minorBidi"/>
          <w:sz w:val="22"/>
          <w:szCs w:val="22"/>
        </w:rPr>
      </w:pPr>
    </w:p>
    <w:p w:rsidR="008F4140" w:rsidRPr="008F4140" w:rsidRDefault="008F4140" w:rsidP="008F4140">
      <w:pPr>
        <w:overflowPunct/>
        <w:autoSpaceDE/>
        <w:autoSpaceDN/>
        <w:adjustRightInd/>
        <w:ind w:left="360"/>
        <w:textAlignment w:val="auto"/>
        <w:rPr>
          <w:rFonts w:ascii="Gill Sans MT" w:eastAsiaTheme="minorHAnsi" w:hAnsi="Gill Sans MT" w:cstheme="minorBidi"/>
          <w:sz w:val="22"/>
          <w:szCs w:val="22"/>
        </w:rPr>
      </w:pPr>
    </w:p>
    <w:p w:rsidR="008F4140" w:rsidRPr="008F4140" w:rsidRDefault="008F4140" w:rsidP="008F4140">
      <w:pPr>
        <w:overflowPunct/>
        <w:autoSpaceDE/>
        <w:autoSpaceDN/>
        <w:adjustRightInd/>
        <w:ind w:left="360"/>
        <w:textAlignment w:val="auto"/>
        <w:rPr>
          <w:rFonts w:ascii="Gill Sans MT" w:eastAsiaTheme="minorHAnsi" w:hAnsi="Gill Sans MT" w:cstheme="minorBidi"/>
          <w:sz w:val="22"/>
          <w:szCs w:val="22"/>
        </w:rPr>
      </w:pPr>
    </w:p>
    <w:p w:rsidR="008F4140" w:rsidRPr="008F4140" w:rsidRDefault="008F4140" w:rsidP="008F4140">
      <w:pPr>
        <w:overflowPunct/>
        <w:autoSpaceDE/>
        <w:autoSpaceDN/>
        <w:adjustRightInd/>
        <w:ind w:left="360"/>
        <w:textAlignment w:val="auto"/>
        <w:rPr>
          <w:rFonts w:ascii="Gill Sans MT" w:eastAsiaTheme="minorHAnsi" w:hAnsi="Gill Sans MT" w:cstheme="minorBidi"/>
          <w:sz w:val="4"/>
          <w:szCs w:val="4"/>
        </w:rPr>
      </w:pPr>
      <w:r w:rsidRPr="008F4140">
        <w:rPr>
          <w:rFonts w:ascii="Gill Sans MT" w:eastAsiaTheme="minorHAnsi" w:hAnsi="Gill Sans MT" w:cstheme="minorBidi"/>
          <w:sz w:val="4"/>
          <w:szCs w:val="4"/>
        </w:rPr>
        <w:t xml:space="preserve">.................................................................................................................................................................................................................................................................................................................................................................................................................................... </w:t>
      </w:r>
      <w:r w:rsidRPr="008F4140">
        <w:rPr>
          <w:rFonts w:ascii="Gill Sans MT" w:eastAsiaTheme="minorHAnsi" w:hAnsi="Gill Sans MT" w:cstheme="minorBidi"/>
          <w:sz w:val="4"/>
          <w:szCs w:val="4"/>
        </w:rPr>
        <w:tab/>
      </w:r>
      <w:r w:rsidRPr="008F4140">
        <w:rPr>
          <w:rFonts w:ascii="Gill Sans MT" w:eastAsiaTheme="minorHAnsi" w:hAnsi="Gill Sans MT" w:cstheme="minorBidi"/>
          <w:sz w:val="4"/>
          <w:szCs w:val="4"/>
        </w:rPr>
        <w:tab/>
        <w:t>........................................................................................................................................................................................</w:t>
      </w:r>
    </w:p>
    <w:p w:rsidR="008F4140" w:rsidRPr="008F4140" w:rsidRDefault="008F4140" w:rsidP="008F4140">
      <w:pPr>
        <w:overflowPunct/>
        <w:autoSpaceDE/>
        <w:autoSpaceDN/>
        <w:adjustRightInd/>
        <w:ind w:left="360"/>
        <w:textAlignment w:val="auto"/>
        <w:rPr>
          <w:rFonts w:ascii="Gill Sans MT" w:eastAsiaTheme="minorHAnsi" w:hAnsi="Gill Sans MT" w:cstheme="minorBidi"/>
          <w:sz w:val="22"/>
          <w:szCs w:val="22"/>
        </w:rPr>
      </w:pPr>
      <w:r w:rsidRPr="008F4140">
        <w:rPr>
          <w:rFonts w:ascii="Gill Sans MT" w:eastAsiaTheme="minorHAnsi" w:hAnsi="Gill Sans MT" w:cstheme="minorBidi"/>
          <w:sz w:val="22"/>
          <w:szCs w:val="22"/>
        </w:rPr>
        <w:t>Please print name</w:t>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r>
      <w:r w:rsidRPr="008F4140">
        <w:rPr>
          <w:rFonts w:ascii="Gill Sans MT" w:eastAsiaTheme="minorHAnsi" w:hAnsi="Gill Sans MT" w:cstheme="minorBidi"/>
          <w:sz w:val="22"/>
          <w:szCs w:val="22"/>
        </w:rPr>
        <w:tab/>
        <w:t>Date</w:t>
      </w:r>
    </w:p>
    <w:p w:rsidR="008F4140" w:rsidRPr="008F4140" w:rsidRDefault="008F4140" w:rsidP="008F4140">
      <w:pPr>
        <w:overflowPunct/>
        <w:autoSpaceDE/>
        <w:autoSpaceDN/>
        <w:adjustRightInd/>
        <w:ind w:left="360"/>
        <w:textAlignment w:val="auto"/>
        <w:rPr>
          <w:rFonts w:ascii="Gill Sans MT" w:eastAsiaTheme="minorHAnsi" w:hAnsi="Gill Sans MT" w:cstheme="minorBidi"/>
          <w:sz w:val="22"/>
          <w:szCs w:val="22"/>
        </w:rPr>
      </w:pPr>
    </w:p>
    <w:p w:rsidR="008F4140" w:rsidRPr="008F4140" w:rsidRDefault="008F4140" w:rsidP="008F4140">
      <w:pPr>
        <w:overflowPunct/>
        <w:autoSpaceDE/>
        <w:autoSpaceDN/>
        <w:adjustRightInd/>
        <w:ind w:left="360"/>
        <w:textAlignment w:val="auto"/>
        <w:rPr>
          <w:rFonts w:ascii="Gill Sans MT" w:eastAsiaTheme="minorHAnsi" w:hAnsi="Gill Sans MT" w:cstheme="minorBidi"/>
          <w:b/>
          <w:i/>
          <w:sz w:val="22"/>
          <w:szCs w:val="22"/>
        </w:rPr>
        <w:sectPr w:rsidR="008F4140" w:rsidRPr="008F4140" w:rsidSect="0012656B">
          <w:pgSz w:w="11906" w:h="16838"/>
          <w:pgMar w:top="851" w:right="1440" w:bottom="851" w:left="1440" w:header="709" w:footer="709" w:gutter="0"/>
          <w:cols w:space="708"/>
          <w:docGrid w:linePitch="360"/>
        </w:sectPr>
      </w:pPr>
      <w:r w:rsidRPr="008F4140">
        <w:rPr>
          <w:rFonts w:ascii="Gill Sans MT" w:eastAsiaTheme="minorHAnsi" w:hAnsi="Gill Sans MT" w:cstheme="minorBidi"/>
          <w:b/>
          <w:i/>
          <w:sz w:val="22"/>
          <w:szCs w:val="22"/>
        </w:rPr>
        <w:t>*Please remember to turn over and enter course details.</w:t>
      </w:r>
    </w:p>
    <w:p w:rsidR="008F4140" w:rsidRPr="008F4140" w:rsidRDefault="008F4140" w:rsidP="008F4140">
      <w:pPr>
        <w:overflowPunct/>
        <w:autoSpaceDE/>
        <w:autoSpaceDN/>
        <w:adjustRightInd/>
        <w:ind w:left="90" w:right="-352"/>
        <w:textAlignment w:val="auto"/>
        <w:rPr>
          <w:rFonts w:ascii="Gill Sans MT" w:eastAsiaTheme="minorHAnsi" w:hAnsi="Gill Sans MT" w:cstheme="minorBidi"/>
          <w:b/>
          <w:i/>
          <w:sz w:val="28"/>
          <w:szCs w:val="22"/>
        </w:rPr>
      </w:pPr>
      <w:r w:rsidRPr="008F4140">
        <w:rPr>
          <w:rFonts w:ascii="Gill Sans MT" w:eastAsiaTheme="minorHAnsi" w:hAnsi="Gill Sans MT" w:cstheme="minorBidi"/>
          <w:b/>
          <w:i/>
          <w:sz w:val="28"/>
          <w:szCs w:val="22"/>
        </w:rPr>
        <w:lastRenderedPageBreak/>
        <w:t xml:space="preserve">Please enter details of your planned training below, using a separate line for each course. </w:t>
      </w:r>
    </w:p>
    <w:p w:rsidR="008F4140" w:rsidRPr="008F4140" w:rsidRDefault="008F4140" w:rsidP="008F4140">
      <w:pPr>
        <w:overflowPunct/>
        <w:autoSpaceDE/>
        <w:autoSpaceDN/>
        <w:adjustRightInd/>
        <w:ind w:left="90" w:right="-352"/>
        <w:textAlignment w:val="auto"/>
        <w:rPr>
          <w:rFonts w:ascii="Gill Sans MT" w:eastAsiaTheme="minorHAnsi" w:hAnsi="Gill Sans MT" w:cstheme="minorBidi"/>
          <w:b/>
          <w:i/>
          <w:sz w:val="28"/>
          <w:szCs w:val="22"/>
        </w:rPr>
      </w:pPr>
      <w:r w:rsidRPr="008F4140">
        <w:rPr>
          <w:rFonts w:ascii="Gill Sans MT" w:eastAsiaTheme="minorHAnsi" w:hAnsi="Gill Sans MT" w:cstheme="minorBidi"/>
          <w:b/>
          <w:i/>
          <w:sz w:val="28"/>
          <w:szCs w:val="22"/>
        </w:rPr>
        <w:t>If you need more space please attach another copy of this page.</w:t>
      </w:r>
    </w:p>
    <w:p w:rsidR="008F4140" w:rsidRPr="008F4140" w:rsidRDefault="008F4140" w:rsidP="008F4140">
      <w:pPr>
        <w:overflowPunct/>
        <w:autoSpaceDE/>
        <w:autoSpaceDN/>
        <w:adjustRightInd/>
        <w:ind w:left="90" w:right="-352"/>
        <w:textAlignment w:val="auto"/>
        <w:rPr>
          <w:rFonts w:ascii="Gill Sans MT" w:eastAsiaTheme="minorHAnsi" w:hAnsi="Gill Sans MT" w:cstheme="minorBidi"/>
          <w:b/>
          <w:i/>
          <w:sz w:val="22"/>
          <w:szCs w:val="22"/>
        </w:rPr>
      </w:pPr>
    </w:p>
    <w:tbl>
      <w:tblPr>
        <w:tblStyle w:val="TableGrid"/>
        <w:tblW w:w="15057" w:type="dxa"/>
        <w:tblInd w:w="360" w:type="dxa"/>
        <w:tblLook w:val="04A0" w:firstRow="1" w:lastRow="0" w:firstColumn="1" w:lastColumn="0" w:noHBand="0" w:noVBand="1"/>
      </w:tblPr>
      <w:tblGrid>
        <w:gridCol w:w="3438"/>
        <w:gridCol w:w="2160"/>
        <w:gridCol w:w="2610"/>
        <w:gridCol w:w="1179"/>
        <w:gridCol w:w="3544"/>
        <w:gridCol w:w="2126"/>
      </w:tblGrid>
      <w:tr w:rsidR="008F4140" w:rsidRPr="008F4140" w:rsidTr="00215D2C">
        <w:trPr>
          <w:trHeight w:val="143"/>
        </w:trPr>
        <w:tc>
          <w:tcPr>
            <w:tcW w:w="3438" w:type="dxa"/>
          </w:tcPr>
          <w:p w:rsidR="008F4140" w:rsidRPr="008F4140" w:rsidRDefault="008F4140" w:rsidP="008F4140">
            <w:pPr>
              <w:overflowPunct/>
              <w:autoSpaceDE/>
              <w:autoSpaceDN/>
              <w:adjustRightInd/>
              <w:spacing w:before="120"/>
              <w:textAlignment w:val="auto"/>
              <w:rPr>
                <w:rFonts w:ascii="Gill Sans MT" w:hAnsi="Gill Sans MT"/>
                <w:b/>
                <w:i/>
                <w:sz w:val="22"/>
                <w:szCs w:val="22"/>
              </w:rPr>
            </w:pPr>
            <w:r w:rsidRPr="008F4140">
              <w:rPr>
                <w:rFonts w:ascii="Gill Sans MT" w:hAnsi="Gill Sans MT"/>
                <w:b/>
                <w:i/>
                <w:sz w:val="22"/>
                <w:szCs w:val="22"/>
              </w:rPr>
              <w:t>Type of training or assessment and qualification if appropriate (please be as specific as possible).</w:t>
            </w:r>
          </w:p>
        </w:tc>
        <w:tc>
          <w:tcPr>
            <w:tcW w:w="2160" w:type="dxa"/>
          </w:tcPr>
          <w:p w:rsidR="008F4140" w:rsidRPr="008F4140" w:rsidRDefault="008F4140" w:rsidP="008F4140">
            <w:pPr>
              <w:overflowPunct/>
              <w:autoSpaceDE/>
              <w:autoSpaceDN/>
              <w:adjustRightInd/>
              <w:spacing w:before="120"/>
              <w:textAlignment w:val="auto"/>
              <w:rPr>
                <w:rFonts w:ascii="Gill Sans MT" w:hAnsi="Gill Sans MT"/>
                <w:b/>
                <w:i/>
                <w:sz w:val="22"/>
                <w:szCs w:val="22"/>
              </w:rPr>
            </w:pPr>
            <w:r w:rsidRPr="008F4140">
              <w:rPr>
                <w:rFonts w:ascii="Gill Sans MT" w:hAnsi="Gill Sans MT"/>
                <w:b/>
                <w:i/>
                <w:sz w:val="22"/>
                <w:szCs w:val="22"/>
              </w:rPr>
              <w:t>Date of training</w:t>
            </w:r>
          </w:p>
          <w:p w:rsidR="008F4140" w:rsidRPr="008F4140" w:rsidRDefault="008F4140" w:rsidP="008F4140">
            <w:pPr>
              <w:overflowPunct/>
              <w:autoSpaceDE/>
              <w:autoSpaceDN/>
              <w:adjustRightInd/>
              <w:textAlignment w:val="auto"/>
              <w:rPr>
                <w:rFonts w:ascii="Gill Sans MT" w:hAnsi="Gill Sans MT"/>
                <w:b/>
                <w:i/>
                <w:sz w:val="22"/>
                <w:szCs w:val="22"/>
              </w:rPr>
            </w:pPr>
            <w:r w:rsidRPr="008F4140">
              <w:rPr>
                <w:rFonts w:ascii="Gill Sans MT" w:hAnsi="Gill Sans MT"/>
                <w:b/>
                <w:i/>
                <w:sz w:val="22"/>
                <w:szCs w:val="22"/>
              </w:rPr>
              <w:t>(</w:t>
            </w:r>
            <w:proofErr w:type="gramStart"/>
            <w:r w:rsidRPr="008F4140">
              <w:rPr>
                <w:rFonts w:ascii="Gill Sans MT" w:hAnsi="Gill Sans MT"/>
                <w:b/>
                <w:i/>
                <w:sz w:val="22"/>
                <w:szCs w:val="22"/>
              </w:rPr>
              <w:t>can</w:t>
            </w:r>
            <w:proofErr w:type="gramEnd"/>
            <w:r w:rsidRPr="008F4140">
              <w:rPr>
                <w:rFonts w:ascii="Gill Sans MT" w:hAnsi="Gill Sans MT"/>
                <w:b/>
                <w:i/>
                <w:sz w:val="22"/>
                <w:szCs w:val="22"/>
              </w:rPr>
              <w:t xml:space="preserve"> be provisional, no more than 6 months in advance).</w:t>
            </w:r>
          </w:p>
        </w:tc>
        <w:tc>
          <w:tcPr>
            <w:tcW w:w="2610" w:type="dxa"/>
          </w:tcPr>
          <w:p w:rsidR="008F4140" w:rsidRPr="008F4140" w:rsidRDefault="008F4140" w:rsidP="008F4140">
            <w:pPr>
              <w:overflowPunct/>
              <w:autoSpaceDE/>
              <w:autoSpaceDN/>
              <w:adjustRightInd/>
              <w:spacing w:before="120"/>
              <w:textAlignment w:val="auto"/>
              <w:rPr>
                <w:rFonts w:ascii="Gill Sans MT" w:hAnsi="Gill Sans MT"/>
                <w:b/>
                <w:i/>
                <w:sz w:val="22"/>
                <w:szCs w:val="22"/>
              </w:rPr>
            </w:pPr>
            <w:r w:rsidRPr="008F4140">
              <w:rPr>
                <w:rFonts w:ascii="Gill Sans MT" w:hAnsi="Gill Sans MT"/>
                <w:b/>
                <w:i/>
                <w:sz w:val="22"/>
                <w:szCs w:val="22"/>
              </w:rPr>
              <w:t>Name of training provider</w:t>
            </w:r>
          </w:p>
        </w:tc>
        <w:tc>
          <w:tcPr>
            <w:tcW w:w="1179" w:type="dxa"/>
          </w:tcPr>
          <w:p w:rsidR="008F4140" w:rsidRPr="008F4140" w:rsidRDefault="008F4140" w:rsidP="008F4140">
            <w:pPr>
              <w:overflowPunct/>
              <w:autoSpaceDE/>
              <w:autoSpaceDN/>
              <w:adjustRightInd/>
              <w:spacing w:before="120"/>
              <w:textAlignment w:val="auto"/>
              <w:rPr>
                <w:rFonts w:ascii="Gill Sans MT" w:hAnsi="Gill Sans MT"/>
                <w:b/>
                <w:i/>
                <w:sz w:val="22"/>
                <w:szCs w:val="22"/>
              </w:rPr>
            </w:pPr>
            <w:r w:rsidRPr="008F4140">
              <w:rPr>
                <w:rFonts w:ascii="Gill Sans MT" w:hAnsi="Gill Sans MT"/>
                <w:b/>
                <w:i/>
                <w:sz w:val="22"/>
                <w:szCs w:val="22"/>
              </w:rPr>
              <w:t>Total number of trainees</w:t>
            </w:r>
          </w:p>
        </w:tc>
        <w:tc>
          <w:tcPr>
            <w:tcW w:w="3544" w:type="dxa"/>
          </w:tcPr>
          <w:p w:rsidR="008F4140" w:rsidRPr="008F4140" w:rsidRDefault="008F4140" w:rsidP="008F4140">
            <w:pPr>
              <w:overflowPunct/>
              <w:autoSpaceDE/>
              <w:autoSpaceDN/>
              <w:adjustRightInd/>
              <w:spacing w:before="120"/>
              <w:textAlignment w:val="auto"/>
              <w:rPr>
                <w:rFonts w:ascii="Gill Sans MT" w:hAnsi="Gill Sans MT"/>
                <w:b/>
                <w:i/>
                <w:sz w:val="22"/>
                <w:szCs w:val="22"/>
              </w:rPr>
            </w:pPr>
            <w:r w:rsidRPr="008F4140">
              <w:rPr>
                <w:rFonts w:ascii="Gill Sans MT" w:hAnsi="Gill Sans MT"/>
                <w:b/>
                <w:i/>
                <w:sz w:val="22"/>
                <w:szCs w:val="22"/>
              </w:rPr>
              <w:t>Names of eligible trainees*</w:t>
            </w:r>
          </w:p>
        </w:tc>
        <w:tc>
          <w:tcPr>
            <w:tcW w:w="2126" w:type="dxa"/>
          </w:tcPr>
          <w:p w:rsidR="008F4140" w:rsidRPr="008F4140" w:rsidRDefault="008F4140" w:rsidP="008F4140">
            <w:pPr>
              <w:overflowPunct/>
              <w:autoSpaceDE/>
              <w:autoSpaceDN/>
              <w:adjustRightInd/>
              <w:spacing w:before="120"/>
              <w:textAlignment w:val="auto"/>
              <w:rPr>
                <w:rFonts w:ascii="Gill Sans MT" w:hAnsi="Gill Sans MT"/>
                <w:b/>
                <w:i/>
                <w:sz w:val="22"/>
                <w:szCs w:val="22"/>
              </w:rPr>
            </w:pPr>
            <w:r w:rsidRPr="008F4140">
              <w:rPr>
                <w:rFonts w:ascii="Gill Sans MT" w:hAnsi="Gill Sans MT"/>
                <w:b/>
                <w:i/>
                <w:sz w:val="22"/>
                <w:szCs w:val="22"/>
              </w:rPr>
              <w:t xml:space="preserve">Estimated total cost of training (excluding VAT </w:t>
            </w:r>
            <w:r w:rsidRPr="008F4140">
              <w:rPr>
                <w:rFonts w:ascii="Gill Sans MT" w:hAnsi="Gill Sans MT"/>
                <w:b/>
                <w:i/>
                <w:sz w:val="22"/>
                <w:szCs w:val="22"/>
                <w:u w:val="single"/>
              </w:rPr>
              <w:t xml:space="preserve">if </w:t>
            </w:r>
            <w:r w:rsidRPr="008F4140">
              <w:rPr>
                <w:rFonts w:ascii="Gill Sans MT" w:hAnsi="Gill Sans MT"/>
                <w:b/>
                <w:i/>
                <w:sz w:val="22"/>
                <w:szCs w:val="22"/>
              </w:rPr>
              <w:t>you are VAT registered).</w:t>
            </w:r>
          </w:p>
        </w:tc>
      </w:tr>
      <w:tr w:rsidR="008F4140" w:rsidRPr="008F4140" w:rsidTr="00215D2C">
        <w:tc>
          <w:tcPr>
            <w:tcW w:w="3438" w:type="dxa"/>
          </w:tcPr>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tc>
        <w:tc>
          <w:tcPr>
            <w:tcW w:w="2160"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610"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1179"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3544"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126" w:type="dxa"/>
          </w:tcPr>
          <w:p w:rsidR="008F4140" w:rsidRPr="008F4140" w:rsidRDefault="008F4140" w:rsidP="008F4140">
            <w:pPr>
              <w:overflowPunct/>
              <w:autoSpaceDE/>
              <w:autoSpaceDN/>
              <w:adjustRightInd/>
              <w:textAlignment w:val="auto"/>
              <w:rPr>
                <w:rFonts w:ascii="Gill Sans MT" w:hAnsi="Gill Sans MT"/>
                <w:b/>
                <w:i/>
                <w:sz w:val="22"/>
                <w:szCs w:val="22"/>
              </w:rPr>
            </w:pPr>
          </w:p>
        </w:tc>
      </w:tr>
      <w:tr w:rsidR="008F4140" w:rsidRPr="008F4140" w:rsidTr="00215D2C">
        <w:tc>
          <w:tcPr>
            <w:tcW w:w="3438" w:type="dxa"/>
          </w:tcPr>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tc>
        <w:tc>
          <w:tcPr>
            <w:tcW w:w="2160"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610"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1179"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3544"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126" w:type="dxa"/>
          </w:tcPr>
          <w:p w:rsidR="008F4140" w:rsidRPr="008F4140" w:rsidRDefault="008F4140" w:rsidP="008F4140">
            <w:pPr>
              <w:overflowPunct/>
              <w:autoSpaceDE/>
              <w:autoSpaceDN/>
              <w:adjustRightInd/>
              <w:textAlignment w:val="auto"/>
              <w:rPr>
                <w:rFonts w:ascii="Gill Sans MT" w:hAnsi="Gill Sans MT"/>
                <w:b/>
                <w:i/>
                <w:sz w:val="22"/>
                <w:szCs w:val="22"/>
              </w:rPr>
            </w:pPr>
          </w:p>
        </w:tc>
      </w:tr>
      <w:tr w:rsidR="008F4140" w:rsidRPr="008F4140" w:rsidTr="00215D2C">
        <w:trPr>
          <w:trHeight w:val="1349"/>
        </w:trPr>
        <w:tc>
          <w:tcPr>
            <w:tcW w:w="3438" w:type="dxa"/>
          </w:tcPr>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tc>
        <w:tc>
          <w:tcPr>
            <w:tcW w:w="2160"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610"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1179"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3544" w:type="dxa"/>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126" w:type="dxa"/>
          </w:tcPr>
          <w:p w:rsidR="008F4140" w:rsidRPr="008F4140" w:rsidRDefault="008F4140" w:rsidP="008F4140">
            <w:pPr>
              <w:overflowPunct/>
              <w:autoSpaceDE/>
              <w:autoSpaceDN/>
              <w:adjustRightInd/>
              <w:textAlignment w:val="auto"/>
              <w:rPr>
                <w:rFonts w:ascii="Gill Sans MT" w:hAnsi="Gill Sans MT"/>
                <w:b/>
                <w:i/>
                <w:sz w:val="22"/>
                <w:szCs w:val="22"/>
              </w:rPr>
            </w:pPr>
          </w:p>
        </w:tc>
      </w:tr>
      <w:tr w:rsidR="008F4140" w:rsidRPr="008F4140" w:rsidTr="00215D2C">
        <w:trPr>
          <w:trHeight w:val="1208"/>
        </w:trPr>
        <w:tc>
          <w:tcPr>
            <w:tcW w:w="3438" w:type="dxa"/>
            <w:tcBorders>
              <w:bottom w:val="single" w:sz="4" w:space="0" w:color="auto"/>
            </w:tcBorders>
          </w:tcPr>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p>
        </w:tc>
        <w:tc>
          <w:tcPr>
            <w:tcW w:w="2160" w:type="dxa"/>
            <w:tcBorders>
              <w:bottom w:val="single" w:sz="4" w:space="0" w:color="auto"/>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610" w:type="dxa"/>
            <w:tcBorders>
              <w:bottom w:val="single" w:sz="4" w:space="0" w:color="auto"/>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1179" w:type="dxa"/>
            <w:tcBorders>
              <w:bottom w:val="single" w:sz="4" w:space="0" w:color="auto"/>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3544" w:type="dxa"/>
            <w:tcBorders>
              <w:bottom w:val="single" w:sz="4" w:space="0" w:color="auto"/>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126" w:type="dxa"/>
          </w:tcPr>
          <w:p w:rsidR="008F4140" w:rsidRPr="008F4140" w:rsidRDefault="008F4140" w:rsidP="008F4140">
            <w:pPr>
              <w:overflowPunct/>
              <w:autoSpaceDE/>
              <w:autoSpaceDN/>
              <w:adjustRightInd/>
              <w:textAlignment w:val="auto"/>
              <w:rPr>
                <w:rFonts w:ascii="Gill Sans MT" w:hAnsi="Gill Sans MT"/>
                <w:b/>
                <w:i/>
                <w:sz w:val="22"/>
                <w:szCs w:val="22"/>
              </w:rPr>
            </w:pPr>
          </w:p>
        </w:tc>
      </w:tr>
      <w:tr w:rsidR="008F4140" w:rsidRPr="008F4140" w:rsidTr="00215D2C">
        <w:trPr>
          <w:trHeight w:val="1208"/>
        </w:trPr>
        <w:tc>
          <w:tcPr>
            <w:tcW w:w="3438" w:type="dxa"/>
            <w:tcBorders>
              <w:left w:val="nil"/>
              <w:bottom w:val="nil"/>
              <w:right w:val="nil"/>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160" w:type="dxa"/>
            <w:tcBorders>
              <w:left w:val="nil"/>
              <w:bottom w:val="nil"/>
              <w:right w:val="nil"/>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2610" w:type="dxa"/>
            <w:tcBorders>
              <w:left w:val="nil"/>
              <w:bottom w:val="nil"/>
              <w:right w:val="nil"/>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1179" w:type="dxa"/>
            <w:tcBorders>
              <w:left w:val="nil"/>
              <w:bottom w:val="nil"/>
              <w:right w:val="nil"/>
            </w:tcBorders>
          </w:tcPr>
          <w:p w:rsidR="008F4140" w:rsidRPr="008F4140" w:rsidRDefault="008F4140" w:rsidP="008F4140">
            <w:pPr>
              <w:overflowPunct/>
              <w:autoSpaceDE/>
              <w:autoSpaceDN/>
              <w:adjustRightInd/>
              <w:textAlignment w:val="auto"/>
              <w:rPr>
                <w:rFonts w:ascii="Gill Sans MT" w:hAnsi="Gill Sans MT"/>
                <w:b/>
                <w:i/>
                <w:sz w:val="22"/>
                <w:szCs w:val="22"/>
              </w:rPr>
            </w:pPr>
          </w:p>
        </w:tc>
        <w:tc>
          <w:tcPr>
            <w:tcW w:w="3544" w:type="dxa"/>
            <w:tcBorders>
              <w:left w:val="nil"/>
              <w:bottom w:val="nil"/>
            </w:tcBorders>
          </w:tcPr>
          <w:p w:rsidR="008F4140" w:rsidRPr="008F4140" w:rsidRDefault="008F4140" w:rsidP="008F4140">
            <w:pPr>
              <w:overflowPunct/>
              <w:autoSpaceDE/>
              <w:autoSpaceDN/>
              <w:adjustRightInd/>
              <w:textAlignment w:val="auto"/>
              <w:rPr>
                <w:rFonts w:ascii="Gill Sans MT" w:hAnsi="Gill Sans MT"/>
                <w:b/>
                <w:i/>
                <w:sz w:val="22"/>
                <w:szCs w:val="22"/>
              </w:rPr>
            </w:pPr>
          </w:p>
          <w:p w:rsidR="008F4140" w:rsidRPr="008F4140" w:rsidRDefault="008F4140" w:rsidP="008F4140">
            <w:pPr>
              <w:overflowPunct/>
              <w:autoSpaceDE/>
              <w:autoSpaceDN/>
              <w:adjustRightInd/>
              <w:textAlignment w:val="auto"/>
              <w:rPr>
                <w:rFonts w:ascii="Gill Sans MT" w:hAnsi="Gill Sans MT"/>
                <w:b/>
                <w:i/>
                <w:sz w:val="22"/>
                <w:szCs w:val="22"/>
              </w:rPr>
            </w:pPr>
            <w:r w:rsidRPr="008F4140">
              <w:rPr>
                <w:rFonts w:ascii="Gill Sans MT" w:hAnsi="Gill Sans MT"/>
                <w:b/>
                <w:i/>
                <w:sz w:val="28"/>
                <w:szCs w:val="22"/>
              </w:rPr>
              <w:t xml:space="preserve">                         Total</w:t>
            </w:r>
          </w:p>
        </w:tc>
        <w:tc>
          <w:tcPr>
            <w:tcW w:w="2126" w:type="dxa"/>
          </w:tcPr>
          <w:p w:rsidR="008F4140" w:rsidRPr="008F4140" w:rsidRDefault="008F4140" w:rsidP="008F4140">
            <w:pPr>
              <w:overflowPunct/>
              <w:autoSpaceDE/>
              <w:autoSpaceDN/>
              <w:adjustRightInd/>
              <w:textAlignment w:val="auto"/>
              <w:rPr>
                <w:rFonts w:ascii="Gill Sans MT" w:hAnsi="Gill Sans MT"/>
                <w:b/>
                <w:i/>
                <w:sz w:val="22"/>
                <w:szCs w:val="22"/>
              </w:rPr>
            </w:pPr>
          </w:p>
        </w:tc>
      </w:tr>
    </w:tbl>
    <w:p w:rsidR="008F4140" w:rsidRPr="008F4140" w:rsidRDefault="008F4140" w:rsidP="008F4140">
      <w:pPr>
        <w:overflowPunct/>
        <w:autoSpaceDE/>
        <w:autoSpaceDN/>
        <w:adjustRightInd/>
        <w:ind w:left="360"/>
        <w:textAlignment w:val="auto"/>
        <w:rPr>
          <w:rFonts w:ascii="Gill Sans MT" w:eastAsiaTheme="minorHAnsi" w:hAnsi="Gill Sans MT" w:cstheme="minorBidi"/>
          <w:b/>
          <w:i/>
          <w:sz w:val="22"/>
          <w:szCs w:val="22"/>
        </w:rPr>
      </w:pPr>
    </w:p>
    <w:tbl>
      <w:tblPr>
        <w:tblStyle w:val="TableGrid"/>
        <w:tblpPr w:leftFromText="180" w:rightFromText="180" w:vertAnchor="text" w:horzAnchor="margin" w:tblpXSpec="right" w:tblpY="503"/>
        <w:tblW w:w="0" w:type="auto"/>
        <w:tblLook w:val="04A0" w:firstRow="1" w:lastRow="0" w:firstColumn="1" w:lastColumn="0" w:noHBand="0" w:noVBand="1"/>
      </w:tblPr>
      <w:tblGrid>
        <w:gridCol w:w="2442"/>
        <w:gridCol w:w="4961"/>
        <w:gridCol w:w="3827"/>
      </w:tblGrid>
      <w:tr w:rsidR="008F4140" w:rsidRPr="008F4140" w:rsidTr="00215D2C">
        <w:trPr>
          <w:trHeight w:val="497"/>
        </w:trPr>
        <w:tc>
          <w:tcPr>
            <w:tcW w:w="2442" w:type="dxa"/>
            <w:shd w:val="clear" w:color="auto" w:fill="D9D9D9" w:themeFill="background1" w:themeFillShade="D9"/>
          </w:tcPr>
          <w:p w:rsidR="008F4140" w:rsidRPr="008F4140" w:rsidRDefault="008F4140" w:rsidP="008F4140">
            <w:pPr>
              <w:overflowPunct/>
              <w:autoSpaceDE/>
              <w:autoSpaceDN/>
              <w:adjustRightInd/>
              <w:textAlignment w:val="auto"/>
              <w:rPr>
                <w:rFonts w:ascii="Gill Sans MT" w:hAnsi="Gill Sans MT"/>
                <w:b/>
                <w:i/>
                <w:sz w:val="22"/>
                <w:szCs w:val="22"/>
              </w:rPr>
            </w:pPr>
            <w:r w:rsidRPr="008F4140">
              <w:rPr>
                <w:rFonts w:ascii="Gill Sans MT" w:hAnsi="Gill Sans MT"/>
                <w:b/>
                <w:i/>
                <w:sz w:val="22"/>
                <w:szCs w:val="22"/>
              </w:rPr>
              <w:t>For CNPA use</w:t>
            </w:r>
          </w:p>
        </w:tc>
        <w:tc>
          <w:tcPr>
            <w:tcW w:w="4961" w:type="dxa"/>
            <w:shd w:val="clear" w:color="auto" w:fill="D9D9D9" w:themeFill="background1" w:themeFillShade="D9"/>
          </w:tcPr>
          <w:p w:rsidR="008F4140" w:rsidRPr="008F4140" w:rsidRDefault="008F4140" w:rsidP="008F4140">
            <w:pPr>
              <w:overflowPunct/>
              <w:autoSpaceDE/>
              <w:autoSpaceDN/>
              <w:adjustRightInd/>
              <w:textAlignment w:val="auto"/>
              <w:rPr>
                <w:rFonts w:ascii="Gill Sans MT" w:hAnsi="Gill Sans MT"/>
                <w:b/>
                <w:i/>
                <w:sz w:val="22"/>
                <w:szCs w:val="22"/>
              </w:rPr>
            </w:pPr>
            <w:r w:rsidRPr="008F4140">
              <w:rPr>
                <w:rFonts w:ascii="Gill Sans MT" w:hAnsi="Gill Sans MT"/>
                <w:b/>
                <w:i/>
                <w:sz w:val="22"/>
                <w:szCs w:val="22"/>
              </w:rPr>
              <w:t>Total approved at 30%</w:t>
            </w:r>
          </w:p>
        </w:tc>
        <w:tc>
          <w:tcPr>
            <w:tcW w:w="3827" w:type="dxa"/>
            <w:shd w:val="clear" w:color="auto" w:fill="D9D9D9" w:themeFill="background1" w:themeFillShade="D9"/>
          </w:tcPr>
          <w:p w:rsidR="008F4140" w:rsidRPr="008F4140" w:rsidRDefault="008F4140" w:rsidP="008F4140">
            <w:pPr>
              <w:overflowPunct/>
              <w:autoSpaceDE/>
              <w:autoSpaceDN/>
              <w:adjustRightInd/>
              <w:textAlignment w:val="auto"/>
              <w:rPr>
                <w:rFonts w:ascii="Gill Sans MT" w:hAnsi="Gill Sans MT"/>
                <w:b/>
                <w:i/>
                <w:sz w:val="22"/>
                <w:szCs w:val="22"/>
              </w:rPr>
            </w:pPr>
            <w:r w:rsidRPr="008F4140">
              <w:rPr>
                <w:rFonts w:ascii="Gill Sans MT" w:hAnsi="Gill Sans MT"/>
                <w:b/>
                <w:i/>
                <w:sz w:val="22"/>
                <w:szCs w:val="22"/>
              </w:rPr>
              <w:t>Date Notified</w:t>
            </w:r>
          </w:p>
        </w:tc>
      </w:tr>
    </w:tbl>
    <w:p w:rsidR="008F4140" w:rsidRPr="008F4140" w:rsidRDefault="008F4140" w:rsidP="008F4140">
      <w:pPr>
        <w:overflowPunct/>
        <w:autoSpaceDE/>
        <w:autoSpaceDN/>
        <w:adjustRightInd/>
        <w:spacing w:before="240" w:after="200" w:line="276" w:lineRule="auto"/>
        <w:ind w:left="357"/>
        <w:contextualSpacing/>
        <w:textAlignment w:val="auto"/>
        <w:rPr>
          <w:rFonts w:ascii="Gill Sans MT" w:eastAsiaTheme="minorEastAsia" w:hAnsi="Gill Sans MT" w:cstheme="minorBidi"/>
          <w:lang w:eastAsia="en-GB"/>
        </w:rPr>
      </w:pPr>
    </w:p>
    <w:sectPr w:rsidR="008F4140" w:rsidRPr="008F4140" w:rsidSect="0012656B">
      <w:footerReference w:type="default" r:id="rId15"/>
      <w:pgSz w:w="16834" w:h="11909" w:orient="landscape" w:code="9"/>
      <w:pgMar w:top="567" w:right="720" w:bottom="567" w:left="720" w:header="709" w:footer="24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CB" w:rsidRDefault="006F58CB">
      <w:r>
        <w:separator/>
      </w:r>
    </w:p>
  </w:endnote>
  <w:endnote w:type="continuationSeparator" w:id="0">
    <w:p w:rsidR="006F58CB" w:rsidRDefault="006F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CB" w:rsidRPr="00D81C86" w:rsidRDefault="00466D4B" w:rsidP="00F9410A">
    <w:pPr>
      <w:pStyle w:val="Footer"/>
      <w:jc w:val="right"/>
      <w:rPr>
        <w:rFonts w:ascii="Gill Sans MT" w:hAnsi="Gill Sans MT"/>
        <w:sz w:val="10"/>
      </w:rPr>
    </w:pPr>
    <w:r w:rsidRPr="00D81C86">
      <w:rPr>
        <w:rFonts w:ascii="Gill Sans MT" w:hAnsi="Gill Sans MT"/>
        <w:sz w:val="10"/>
      </w:rPr>
      <w:fldChar w:fldCharType="begin"/>
    </w:r>
    <w:r w:rsidR="006F58CB" w:rsidRPr="00D81C86">
      <w:rPr>
        <w:rFonts w:ascii="Gill Sans MT" w:hAnsi="Gill Sans MT"/>
        <w:sz w:val="10"/>
      </w:rPr>
      <w:instrText xml:space="preserve"> FILENAME  \p </w:instrText>
    </w:r>
    <w:r w:rsidRPr="00D81C86">
      <w:rPr>
        <w:rFonts w:ascii="Gill Sans MT" w:hAnsi="Gill Sans MT"/>
        <w:sz w:val="10"/>
      </w:rPr>
      <w:fldChar w:fldCharType="separate"/>
    </w:r>
    <w:r w:rsidR="00742205">
      <w:rPr>
        <w:rFonts w:ascii="Gill Sans MT" w:hAnsi="Gill Sans MT"/>
        <w:noProof/>
        <w:sz w:val="10"/>
      </w:rPr>
      <w:t>R:\Conservation\Land Management\Training\Rural Skills\2016-2017\Application Pack\InfoandApplicationForm.docx</w:t>
    </w:r>
    <w:r w:rsidRPr="00D81C86">
      <w:rPr>
        <w:rFonts w:ascii="Gill Sans MT" w:hAnsi="Gill Sans MT"/>
        <w:sz w:val="10"/>
      </w:rPr>
      <w:fldChar w:fldCharType="end"/>
    </w:r>
    <w:r w:rsidR="006F58CB" w:rsidRPr="00D81C86">
      <w:rPr>
        <w:rFonts w:ascii="Gill Sans MT" w:hAnsi="Gill Sans MT"/>
        <w:sz w:val="10"/>
      </w:rPr>
      <w:t xml:space="preserve"> </w:t>
    </w:r>
    <w:r w:rsidRPr="00D81C86">
      <w:rPr>
        <w:rFonts w:ascii="Gill Sans MT" w:hAnsi="Gill Sans MT"/>
        <w:sz w:val="10"/>
      </w:rPr>
      <w:fldChar w:fldCharType="begin"/>
    </w:r>
    <w:r w:rsidR="006F58CB" w:rsidRPr="00D81C86">
      <w:rPr>
        <w:rFonts w:ascii="Gill Sans MT" w:hAnsi="Gill Sans MT"/>
        <w:sz w:val="10"/>
      </w:rPr>
      <w:instrText xml:space="preserve"> DATE \@ "dd/MM/yy" \* MERGEFORMAT </w:instrText>
    </w:r>
    <w:r w:rsidRPr="00D81C86">
      <w:rPr>
        <w:rFonts w:ascii="Gill Sans MT" w:hAnsi="Gill Sans MT"/>
        <w:sz w:val="10"/>
      </w:rPr>
      <w:fldChar w:fldCharType="separate"/>
    </w:r>
    <w:r w:rsidR="0031661D">
      <w:rPr>
        <w:rFonts w:ascii="Gill Sans MT" w:hAnsi="Gill Sans MT"/>
        <w:noProof/>
        <w:sz w:val="10"/>
      </w:rPr>
      <w:t>01/03/16</w:t>
    </w:r>
    <w:r w:rsidRPr="00D81C86">
      <w:rPr>
        <w:rFonts w:ascii="Gill Sans MT" w:hAnsi="Gill Sans MT"/>
        <w:sz w:val="10"/>
      </w:rPr>
      <w:fldChar w:fldCharType="end"/>
    </w:r>
  </w:p>
  <w:p w:rsidR="006F58CB" w:rsidRPr="00D81C86" w:rsidRDefault="006F58CB">
    <w:pPr>
      <w:pStyle w:val="Footer"/>
      <w:jc w:val="center"/>
      <w:rPr>
        <w:rFonts w:ascii="Gill Sans MT" w:hAnsi="Gill Sans MT"/>
        <w:sz w:val="10"/>
      </w:rPr>
    </w:pPr>
  </w:p>
  <w:p w:rsidR="006F58CB" w:rsidRPr="00D81C86" w:rsidRDefault="006F58CB">
    <w:pPr>
      <w:pStyle w:val="Footer"/>
      <w:jc w:val="cen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CB" w:rsidRDefault="006F58CB">
      <w:r>
        <w:separator/>
      </w:r>
    </w:p>
  </w:footnote>
  <w:footnote w:type="continuationSeparator" w:id="0">
    <w:p w:rsidR="006F58CB" w:rsidRDefault="006F5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0C7"/>
    <w:multiLevelType w:val="hybridMultilevel"/>
    <w:tmpl w:val="76C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DF14A1"/>
    <w:multiLevelType w:val="hybridMultilevel"/>
    <w:tmpl w:val="749E76B8"/>
    <w:lvl w:ilvl="0" w:tplc="A5ECDC70">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3171A2"/>
    <w:multiLevelType w:val="hybridMultilevel"/>
    <w:tmpl w:val="35464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A4332E"/>
    <w:multiLevelType w:val="hybridMultilevel"/>
    <w:tmpl w:val="C7020B1C"/>
    <w:lvl w:ilvl="0" w:tplc="7EFE58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E3BC7"/>
    <w:multiLevelType w:val="hybridMultilevel"/>
    <w:tmpl w:val="243A1D6A"/>
    <w:lvl w:ilvl="0" w:tplc="A5ECDC7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17638"/>
    <w:multiLevelType w:val="hybridMultilevel"/>
    <w:tmpl w:val="44B8B4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403957"/>
    <w:multiLevelType w:val="hybridMultilevel"/>
    <w:tmpl w:val="DCC2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A72062"/>
    <w:multiLevelType w:val="hybridMultilevel"/>
    <w:tmpl w:val="F77A9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BD032E"/>
    <w:multiLevelType w:val="hybridMultilevel"/>
    <w:tmpl w:val="60564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ADF0293"/>
    <w:multiLevelType w:val="hybridMultilevel"/>
    <w:tmpl w:val="DF405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0"/>
  </w:num>
  <w:num w:numId="5">
    <w:abstractNumId w:val="5"/>
  </w:num>
  <w:num w:numId="6">
    <w:abstractNumId w:val="2"/>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A6"/>
    <w:rsid w:val="0000525E"/>
    <w:rsid w:val="00012523"/>
    <w:rsid w:val="000301A7"/>
    <w:rsid w:val="00036FD5"/>
    <w:rsid w:val="0005486A"/>
    <w:rsid w:val="00063A8B"/>
    <w:rsid w:val="00080F0A"/>
    <w:rsid w:val="00090EA2"/>
    <w:rsid w:val="000A0214"/>
    <w:rsid w:val="000B200E"/>
    <w:rsid w:val="000C2A80"/>
    <w:rsid w:val="000F5F08"/>
    <w:rsid w:val="00123793"/>
    <w:rsid w:val="0012656B"/>
    <w:rsid w:val="00135263"/>
    <w:rsid w:val="00160CDE"/>
    <w:rsid w:val="001663A4"/>
    <w:rsid w:val="001C35DF"/>
    <w:rsid w:val="001E108D"/>
    <w:rsid w:val="00200A07"/>
    <w:rsid w:val="00217786"/>
    <w:rsid w:val="00260732"/>
    <w:rsid w:val="0026680E"/>
    <w:rsid w:val="00281961"/>
    <w:rsid w:val="0031661D"/>
    <w:rsid w:val="00394DD9"/>
    <w:rsid w:val="003D4ED9"/>
    <w:rsid w:val="0043482D"/>
    <w:rsid w:val="004474AC"/>
    <w:rsid w:val="00466D4B"/>
    <w:rsid w:val="004954B2"/>
    <w:rsid w:val="004971CC"/>
    <w:rsid w:val="004B1A43"/>
    <w:rsid w:val="0052576A"/>
    <w:rsid w:val="00551245"/>
    <w:rsid w:val="00557083"/>
    <w:rsid w:val="005F7680"/>
    <w:rsid w:val="00656279"/>
    <w:rsid w:val="006B188C"/>
    <w:rsid w:val="006C5DCA"/>
    <w:rsid w:val="006C78B5"/>
    <w:rsid w:val="006F58CB"/>
    <w:rsid w:val="00716BED"/>
    <w:rsid w:val="00737FF2"/>
    <w:rsid w:val="00742205"/>
    <w:rsid w:val="00757410"/>
    <w:rsid w:val="00760291"/>
    <w:rsid w:val="00767EE7"/>
    <w:rsid w:val="00780710"/>
    <w:rsid w:val="007B02FB"/>
    <w:rsid w:val="007E5B52"/>
    <w:rsid w:val="007F6159"/>
    <w:rsid w:val="008049E8"/>
    <w:rsid w:val="00845676"/>
    <w:rsid w:val="00850133"/>
    <w:rsid w:val="00881115"/>
    <w:rsid w:val="008C6C7A"/>
    <w:rsid w:val="008F13D4"/>
    <w:rsid w:val="008F4140"/>
    <w:rsid w:val="00900170"/>
    <w:rsid w:val="0090251C"/>
    <w:rsid w:val="009132F7"/>
    <w:rsid w:val="0096794D"/>
    <w:rsid w:val="00971D5E"/>
    <w:rsid w:val="009722F5"/>
    <w:rsid w:val="009744B8"/>
    <w:rsid w:val="009D021E"/>
    <w:rsid w:val="00A5374F"/>
    <w:rsid w:val="00AB23D6"/>
    <w:rsid w:val="00B030FC"/>
    <w:rsid w:val="00B15CE5"/>
    <w:rsid w:val="00B335AF"/>
    <w:rsid w:val="00BE15F0"/>
    <w:rsid w:val="00BE16D5"/>
    <w:rsid w:val="00C06EC4"/>
    <w:rsid w:val="00C074FB"/>
    <w:rsid w:val="00C2677F"/>
    <w:rsid w:val="00C348C2"/>
    <w:rsid w:val="00C72269"/>
    <w:rsid w:val="00CB5D95"/>
    <w:rsid w:val="00CD3DDB"/>
    <w:rsid w:val="00D27328"/>
    <w:rsid w:val="00D34ACB"/>
    <w:rsid w:val="00D81C86"/>
    <w:rsid w:val="00DC36AD"/>
    <w:rsid w:val="00DE6EA6"/>
    <w:rsid w:val="00DF68E3"/>
    <w:rsid w:val="00E013BC"/>
    <w:rsid w:val="00E11F9F"/>
    <w:rsid w:val="00E1748A"/>
    <w:rsid w:val="00E358BD"/>
    <w:rsid w:val="00E4675B"/>
    <w:rsid w:val="00E63C70"/>
    <w:rsid w:val="00E80E65"/>
    <w:rsid w:val="00E8741E"/>
    <w:rsid w:val="00EA5B0D"/>
    <w:rsid w:val="00EB60F1"/>
    <w:rsid w:val="00EC1970"/>
    <w:rsid w:val="00EC1EC0"/>
    <w:rsid w:val="00F50689"/>
    <w:rsid w:val="00F527A4"/>
    <w:rsid w:val="00F54A32"/>
    <w:rsid w:val="00F9410A"/>
    <w:rsid w:val="00FE7B73"/>
    <w:rsid w:val="00FF4372"/>
    <w:rsid w:val="00FF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115"/>
    <w:pPr>
      <w:overflowPunct w:val="0"/>
      <w:autoSpaceDE w:val="0"/>
      <w:autoSpaceDN w:val="0"/>
      <w:adjustRightInd w:val="0"/>
      <w:textAlignment w:val="baseline"/>
    </w:pPr>
    <w:rPr>
      <w:rFonts w:ascii="Palatino Linotype" w:hAnsi="Palatino Linotype"/>
      <w:sz w:val="24"/>
      <w:szCs w:val="24"/>
      <w:lang w:eastAsia="en-US"/>
    </w:rPr>
  </w:style>
  <w:style w:type="paragraph" w:styleId="Heading1">
    <w:name w:val="heading 1"/>
    <w:basedOn w:val="Normal"/>
    <w:next w:val="Normal"/>
    <w:qFormat/>
    <w:rsid w:val="00881115"/>
    <w:pPr>
      <w:keepNext/>
      <w:ind w:left="720" w:hanging="720"/>
      <w:jc w:val="right"/>
      <w:outlineLvl w:val="0"/>
    </w:pPr>
  </w:style>
  <w:style w:type="paragraph" w:styleId="Heading2">
    <w:name w:val="heading 2"/>
    <w:basedOn w:val="Normal"/>
    <w:next w:val="Normal"/>
    <w:qFormat/>
    <w:rsid w:val="00881115"/>
    <w:pPr>
      <w:keepNext/>
      <w:ind w:left="720" w:hanging="720"/>
      <w:jc w:val="both"/>
      <w:outlineLvl w:val="1"/>
    </w:pPr>
  </w:style>
  <w:style w:type="paragraph" w:styleId="Heading3">
    <w:name w:val="heading 3"/>
    <w:basedOn w:val="Normal"/>
    <w:next w:val="Normal"/>
    <w:qFormat/>
    <w:rsid w:val="00881115"/>
    <w:pPr>
      <w:keepNext/>
      <w:ind w:left="720" w:hanging="720"/>
      <w:jc w:val="center"/>
      <w:outlineLvl w:val="2"/>
    </w:pPr>
    <w:rPr>
      <w:b/>
      <w:bCs/>
    </w:rPr>
  </w:style>
  <w:style w:type="paragraph" w:styleId="Heading4">
    <w:name w:val="heading 4"/>
    <w:basedOn w:val="Normal"/>
    <w:next w:val="Normal"/>
    <w:qFormat/>
    <w:rsid w:val="00881115"/>
    <w:pPr>
      <w:keepNext/>
      <w:jc w:val="both"/>
      <w:outlineLvl w:val="3"/>
    </w:pPr>
    <w:rPr>
      <w:b/>
      <w:bCs/>
      <w:caps/>
      <w:sz w:val="23"/>
    </w:rPr>
  </w:style>
  <w:style w:type="paragraph" w:styleId="Heading5">
    <w:name w:val="heading 5"/>
    <w:basedOn w:val="Normal"/>
    <w:next w:val="Normal"/>
    <w:link w:val="Heading5Char"/>
    <w:qFormat/>
    <w:rsid w:val="00881115"/>
    <w:pPr>
      <w:keepNext/>
      <w:jc w:val="both"/>
      <w:outlineLvl w:val="4"/>
    </w:pPr>
  </w:style>
  <w:style w:type="paragraph" w:styleId="Heading6">
    <w:name w:val="heading 6"/>
    <w:basedOn w:val="Normal"/>
    <w:next w:val="Normal"/>
    <w:qFormat/>
    <w:rsid w:val="00881115"/>
    <w:pPr>
      <w:keepNext/>
      <w:jc w:val="both"/>
      <w:outlineLvl w:val="5"/>
    </w:pPr>
    <w:rPr>
      <w:b/>
      <w:bCs/>
    </w:rPr>
  </w:style>
  <w:style w:type="paragraph" w:styleId="Heading7">
    <w:name w:val="heading 7"/>
    <w:basedOn w:val="Normal"/>
    <w:next w:val="Normal"/>
    <w:qFormat/>
    <w:rsid w:val="00881115"/>
    <w:pPr>
      <w:keepNext/>
      <w:jc w:val="both"/>
      <w:outlineLvl w:val="6"/>
    </w:pPr>
    <w:rPr>
      <w:sz w:val="28"/>
    </w:rPr>
  </w:style>
  <w:style w:type="paragraph" w:styleId="Heading8">
    <w:name w:val="heading 8"/>
    <w:basedOn w:val="Normal"/>
    <w:next w:val="Normal"/>
    <w:qFormat/>
    <w:rsid w:val="00881115"/>
    <w:pPr>
      <w:keepNext/>
      <w:overflowPunct/>
      <w:autoSpaceDE/>
      <w:autoSpaceDN/>
      <w:adjustRightInd/>
      <w:ind w:left="-630" w:right="-759" w:hanging="180"/>
      <w:textAlignment w:val="auto"/>
      <w:outlineLvl w:val="7"/>
    </w:pPr>
    <w:rPr>
      <w:b/>
      <w:sz w:val="80"/>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881115"/>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115"/>
    <w:pPr>
      <w:tabs>
        <w:tab w:val="center" w:pos="4153"/>
        <w:tab w:val="right" w:pos="8306"/>
      </w:tabs>
    </w:pPr>
  </w:style>
  <w:style w:type="paragraph" w:styleId="Footer">
    <w:name w:val="footer"/>
    <w:basedOn w:val="Normal"/>
    <w:rsid w:val="00881115"/>
    <w:pPr>
      <w:tabs>
        <w:tab w:val="center" w:pos="4153"/>
        <w:tab w:val="right" w:pos="8306"/>
      </w:tabs>
    </w:pPr>
  </w:style>
  <w:style w:type="paragraph" w:styleId="BodyText">
    <w:name w:val="Body Text"/>
    <w:basedOn w:val="Normal"/>
    <w:rsid w:val="00881115"/>
    <w:pPr>
      <w:overflowPunct/>
      <w:autoSpaceDE/>
      <w:autoSpaceDN/>
      <w:adjustRightInd/>
      <w:textAlignment w:val="auto"/>
    </w:pPr>
  </w:style>
  <w:style w:type="paragraph" w:styleId="BodyText2">
    <w:name w:val="Body Text 2"/>
    <w:basedOn w:val="Normal"/>
    <w:rsid w:val="00881115"/>
    <w:pPr>
      <w:jc w:val="both"/>
    </w:pPr>
    <w:rPr>
      <w:rFonts w:ascii="Arial" w:hAnsi="Arial" w:cs="Arial"/>
      <w:sz w:val="28"/>
    </w:rPr>
  </w:style>
  <w:style w:type="paragraph" w:customStyle="1" w:styleId="heading">
    <w:name w:val="heading"/>
    <w:basedOn w:val="Normal"/>
    <w:rsid w:val="00881115"/>
    <w:pPr>
      <w:overflowPunct/>
      <w:autoSpaceDE/>
      <w:autoSpaceDN/>
      <w:adjustRightInd/>
      <w:jc w:val="both"/>
      <w:textAlignment w:val="auto"/>
    </w:pPr>
    <w:rPr>
      <w:b/>
      <w:caps/>
      <w:lang w:val="en-US"/>
    </w:rPr>
  </w:style>
  <w:style w:type="paragraph" w:styleId="BodyText3">
    <w:name w:val="Body Text 3"/>
    <w:basedOn w:val="Normal"/>
    <w:rsid w:val="00881115"/>
    <w:pPr>
      <w:jc w:val="both"/>
    </w:pPr>
  </w:style>
  <w:style w:type="paragraph" w:styleId="BalloonText">
    <w:name w:val="Balloon Text"/>
    <w:basedOn w:val="Normal"/>
    <w:link w:val="BalloonTextChar"/>
    <w:rsid w:val="00CD3DDB"/>
    <w:rPr>
      <w:rFonts w:ascii="Tahoma" w:hAnsi="Tahoma" w:cs="Tahoma"/>
      <w:sz w:val="16"/>
      <w:szCs w:val="16"/>
    </w:rPr>
  </w:style>
  <w:style w:type="character" w:customStyle="1" w:styleId="BalloonTextChar">
    <w:name w:val="Balloon Text Char"/>
    <w:basedOn w:val="DefaultParagraphFont"/>
    <w:link w:val="BalloonText"/>
    <w:rsid w:val="00CD3DDB"/>
    <w:rPr>
      <w:rFonts w:ascii="Tahoma" w:hAnsi="Tahoma" w:cs="Tahoma"/>
      <w:sz w:val="16"/>
      <w:szCs w:val="16"/>
      <w:lang w:val="en-GB"/>
    </w:rPr>
  </w:style>
  <w:style w:type="character" w:styleId="Hyperlink">
    <w:name w:val="Hyperlink"/>
    <w:basedOn w:val="DefaultParagraphFont"/>
    <w:uiPriority w:val="99"/>
    <w:rsid w:val="00AB23D6"/>
    <w:rPr>
      <w:color w:val="0000FF"/>
      <w:u w:val="single"/>
    </w:rPr>
  </w:style>
  <w:style w:type="paragraph" w:styleId="NoSpacing">
    <w:name w:val="No Spacing"/>
    <w:uiPriority w:val="1"/>
    <w:qFormat/>
    <w:rsid w:val="003D4ED9"/>
    <w:rPr>
      <w:rFonts w:ascii="Calibri" w:eastAsia="Calibri" w:hAnsi="Calibri"/>
      <w:sz w:val="22"/>
      <w:szCs w:val="22"/>
      <w:lang w:eastAsia="en-US"/>
    </w:rPr>
  </w:style>
  <w:style w:type="character" w:customStyle="1" w:styleId="Heading5Char">
    <w:name w:val="Heading 5 Char"/>
    <w:basedOn w:val="DefaultParagraphFont"/>
    <w:link w:val="Heading5"/>
    <w:rsid w:val="003D4ED9"/>
    <w:rPr>
      <w:rFonts w:ascii="Palatino Linotype" w:hAnsi="Palatino Linotype"/>
      <w:sz w:val="24"/>
      <w:szCs w:val="24"/>
      <w:lang w:eastAsia="en-US"/>
    </w:rPr>
  </w:style>
  <w:style w:type="paragraph" w:styleId="ListParagraph">
    <w:name w:val="List Paragraph"/>
    <w:basedOn w:val="Normal"/>
    <w:uiPriority w:val="34"/>
    <w:qFormat/>
    <w:rsid w:val="000B200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Revision">
    <w:name w:val="Revision"/>
    <w:hidden/>
    <w:uiPriority w:val="99"/>
    <w:semiHidden/>
    <w:rsid w:val="009D021E"/>
    <w:rPr>
      <w:rFonts w:ascii="Palatino Linotype" w:hAnsi="Palatino Linotype"/>
      <w:sz w:val="24"/>
      <w:szCs w:val="24"/>
      <w:lang w:eastAsia="en-US"/>
    </w:rPr>
  </w:style>
  <w:style w:type="table" w:styleId="TableGrid">
    <w:name w:val="Table Grid"/>
    <w:basedOn w:val="TableNormal"/>
    <w:uiPriority w:val="59"/>
    <w:rsid w:val="008F41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115"/>
    <w:pPr>
      <w:overflowPunct w:val="0"/>
      <w:autoSpaceDE w:val="0"/>
      <w:autoSpaceDN w:val="0"/>
      <w:adjustRightInd w:val="0"/>
      <w:textAlignment w:val="baseline"/>
    </w:pPr>
    <w:rPr>
      <w:rFonts w:ascii="Palatino Linotype" w:hAnsi="Palatino Linotype"/>
      <w:sz w:val="24"/>
      <w:szCs w:val="24"/>
      <w:lang w:eastAsia="en-US"/>
    </w:rPr>
  </w:style>
  <w:style w:type="paragraph" w:styleId="Heading1">
    <w:name w:val="heading 1"/>
    <w:basedOn w:val="Normal"/>
    <w:next w:val="Normal"/>
    <w:qFormat/>
    <w:rsid w:val="00881115"/>
    <w:pPr>
      <w:keepNext/>
      <w:ind w:left="720" w:hanging="720"/>
      <w:jc w:val="right"/>
      <w:outlineLvl w:val="0"/>
    </w:pPr>
  </w:style>
  <w:style w:type="paragraph" w:styleId="Heading2">
    <w:name w:val="heading 2"/>
    <w:basedOn w:val="Normal"/>
    <w:next w:val="Normal"/>
    <w:qFormat/>
    <w:rsid w:val="00881115"/>
    <w:pPr>
      <w:keepNext/>
      <w:ind w:left="720" w:hanging="720"/>
      <w:jc w:val="both"/>
      <w:outlineLvl w:val="1"/>
    </w:pPr>
  </w:style>
  <w:style w:type="paragraph" w:styleId="Heading3">
    <w:name w:val="heading 3"/>
    <w:basedOn w:val="Normal"/>
    <w:next w:val="Normal"/>
    <w:qFormat/>
    <w:rsid w:val="00881115"/>
    <w:pPr>
      <w:keepNext/>
      <w:ind w:left="720" w:hanging="720"/>
      <w:jc w:val="center"/>
      <w:outlineLvl w:val="2"/>
    </w:pPr>
    <w:rPr>
      <w:b/>
      <w:bCs/>
    </w:rPr>
  </w:style>
  <w:style w:type="paragraph" w:styleId="Heading4">
    <w:name w:val="heading 4"/>
    <w:basedOn w:val="Normal"/>
    <w:next w:val="Normal"/>
    <w:qFormat/>
    <w:rsid w:val="00881115"/>
    <w:pPr>
      <w:keepNext/>
      <w:jc w:val="both"/>
      <w:outlineLvl w:val="3"/>
    </w:pPr>
    <w:rPr>
      <w:b/>
      <w:bCs/>
      <w:caps/>
      <w:sz w:val="23"/>
    </w:rPr>
  </w:style>
  <w:style w:type="paragraph" w:styleId="Heading5">
    <w:name w:val="heading 5"/>
    <w:basedOn w:val="Normal"/>
    <w:next w:val="Normal"/>
    <w:link w:val="Heading5Char"/>
    <w:qFormat/>
    <w:rsid w:val="00881115"/>
    <w:pPr>
      <w:keepNext/>
      <w:jc w:val="both"/>
      <w:outlineLvl w:val="4"/>
    </w:pPr>
  </w:style>
  <w:style w:type="paragraph" w:styleId="Heading6">
    <w:name w:val="heading 6"/>
    <w:basedOn w:val="Normal"/>
    <w:next w:val="Normal"/>
    <w:qFormat/>
    <w:rsid w:val="00881115"/>
    <w:pPr>
      <w:keepNext/>
      <w:jc w:val="both"/>
      <w:outlineLvl w:val="5"/>
    </w:pPr>
    <w:rPr>
      <w:b/>
      <w:bCs/>
    </w:rPr>
  </w:style>
  <w:style w:type="paragraph" w:styleId="Heading7">
    <w:name w:val="heading 7"/>
    <w:basedOn w:val="Normal"/>
    <w:next w:val="Normal"/>
    <w:qFormat/>
    <w:rsid w:val="00881115"/>
    <w:pPr>
      <w:keepNext/>
      <w:jc w:val="both"/>
      <w:outlineLvl w:val="6"/>
    </w:pPr>
    <w:rPr>
      <w:sz w:val="28"/>
    </w:rPr>
  </w:style>
  <w:style w:type="paragraph" w:styleId="Heading8">
    <w:name w:val="heading 8"/>
    <w:basedOn w:val="Normal"/>
    <w:next w:val="Normal"/>
    <w:qFormat/>
    <w:rsid w:val="00881115"/>
    <w:pPr>
      <w:keepNext/>
      <w:overflowPunct/>
      <w:autoSpaceDE/>
      <w:autoSpaceDN/>
      <w:adjustRightInd/>
      <w:ind w:left="-630" w:right="-759" w:hanging="180"/>
      <w:textAlignment w:val="auto"/>
      <w:outlineLvl w:val="7"/>
    </w:pPr>
    <w:rPr>
      <w:b/>
      <w:sz w:val="80"/>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881115"/>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115"/>
    <w:pPr>
      <w:tabs>
        <w:tab w:val="center" w:pos="4153"/>
        <w:tab w:val="right" w:pos="8306"/>
      </w:tabs>
    </w:pPr>
  </w:style>
  <w:style w:type="paragraph" w:styleId="Footer">
    <w:name w:val="footer"/>
    <w:basedOn w:val="Normal"/>
    <w:rsid w:val="00881115"/>
    <w:pPr>
      <w:tabs>
        <w:tab w:val="center" w:pos="4153"/>
        <w:tab w:val="right" w:pos="8306"/>
      </w:tabs>
    </w:pPr>
  </w:style>
  <w:style w:type="paragraph" w:styleId="BodyText">
    <w:name w:val="Body Text"/>
    <w:basedOn w:val="Normal"/>
    <w:rsid w:val="00881115"/>
    <w:pPr>
      <w:overflowPunct/>
      <w:autoSpaceDE/>
      <w:autoSpaceDN/>
      <w:adjustRightInd/>
      <w:textAlignment w:val="auto"/>
    </w:pPr>
  </w:style>
  <w:style w:type="paragraph" w:styleId="BodyText2">
    <w:name w:val="Body Text 2"/>
    <w:basedOn w:val="Normal"/>
    <w:rsid w:val="00881115"/>
    <w:pPr>
      <w:jc w:val="both"/>
    </w:pPr>
    <w:rPr>
      <w:rFonts w:ascii="Arial" w:hAnsi="Arial" w:cs="Arial"/>
      <w:sz w:val="28"/>
    </w:rPr>
  </w:style>
  <w:style w:type="paragraph" w:customStyle="1" w:styleId="heading">
    <w:name w:val="heading"/>
    <w:basedOn w:val="Normal"/>
    <w:rsid w:val="00881115"/>
    <w:pPr>
      <w:overflowPunct/>
      <w:autoSpaceDE/>
      <w:autoSpaceDN/>
      <w:adjustRightInd/>
      <w:jc w:val="both"/>
      <w:textAlignment w:val="auto"/>
    </w:pPr>
    <w:rPr>
      <w:b/>
      <w:caps/>
      <w:lang w:val="en-US"/>
    </w:rPr>
  </w:style>
  <w:style w:type="paragraph" w:styleId="BodyText3">
    <w:name w:val="Body Text 3"/>
    <w:basedOn w:val="Normal"/>
    <w:rsid w:val="00881115"/>
    <w:pPr>
      <w:jc w:val="both"/>
    </w:pPr>
  </w:style>
  <w:style w:type="paragraph" w:styleId="BalloonText">
    <w:name w:val="Balloon Text"/>
    <w:basedOn w:val="Normal"/>
    <w:link w:val="BalloonTextChar"/>
    <w:rsid w:val="00CD3DDB"/>
    <w:rPr>
      <w:rFonts w:ascii="Tahoma" w:hAnsi="Tahoma" w:cs="Tahoma"/>
      <w:sz w:val="16"/>
      <w:szCs w:val="16"/>
    </w:rPr>
  </w:style>
  <w:style w:type="character" w:customStyle="1" w:styleId="BalloonTextChar">
    <w:name w:val="Balloon Text Char"/>
    <w:basedOn w:val="DefaultParagraphFont"/>
    <w:link w:val="BalloonText"/>
    <w:rsid w:val="00CD3DDB"/>
    <w:rPr>
      <w:rFonts w:ascii="Tahoma" w:hAnsi="Tahoma" w:cs="Tahoma"/>
      <w:sz w:val="16"/>
      <w:szCs w:val="16"/>
      <w:lang w:val="en-GB"/>
    </w:rPr>
  </w:style>
  <w:style w:type="character" w:styleId="Hyperlink">
    <w:name w:val="Hyperlink"/>
    <w:basedOn w:val="DefaultParagraphFont"/>
    <w:uiPriority w:val="99"/>
    <w:rsid w:val="00AB23D6"/>
    <w:rPr>
      <w:color w:val="0000FF"/>
      <w:u w:val="single"/>
    </w:rPr>
  </w:style>
  <w:style w:type="paragraph" w:styleId="NoSpacing">
    <w:name w:val="No Spacing"/>
    <w:uiPriority w:val="1"/>
    <w:qFormat/>
    <w:rsid w:val="003D4ED9"/>
    <w:rPr>
      <w:rFonts w:ascii="Calibri" w:eastAsia="Calibri" w:hAnsi="Calibri"/>
      <w:sz w:val="22"/>
      <w:szCs w:val="22"/>
      <w:lang w:eastAsia="en-US"/>
    </w:rPr>
  </w:style>
  <w:style w:type="character" w:customStyle="1" w:styleId="Heading5Char">
    <w:name w:val="Heading 5 Char"/>
    <w:basedOn w:val="DefaultParagraphFont"/>
    <w:link w:val="Heading5"/>
    <w:rsid w:val="003D4ED9"/>
    <w:rPr>
      <w:rFonts w:ascii="Palatino Linotype" w:hAnsi="Palatino Linotype"/>
      <w:sz w:val="24"/>
      <w:szCs w:val="24"/>
      <w:lang w:eastAsia="en-US"/>
    </w:rPr>
  </w:style>
  <w:style w:type="paragraph" w:styleId="ListParagraph">
    <w:name w:val="List Paragraph"/>
    <w:basedOn w:val="Normal"/>
    <w:uiPriority w:val="34"/>
    <w:qFormat/>
    <w:rsid w:val="000B200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Revision">
    <w:name w:val="Revision"/>
    <w:hidden/>
    <w:uiPriority w:val="99"/>
    <w:semiHidden/>
    <w:rsid w:val="009D021E"/>
    <w:rPr>
      <w:rFonts w:ascii="Palatino Linotype" w:hAnsi="Palatino Linotype"/>
      <w:sz w:val="24"/>
      <w:szCs w:val="24"/>
      <w:lang w:eastAsia="en-US"/>
    </w:rPr>
  </w:style>
  <w:style w:type="table" w:styleId="TableGrid">
    <w:name w:val="Table Grid"/>
    <w:basedOn w:val="TableNormal"/>
    <w:uiPriority w:val="59"/>
    <w:rsid w:val="008F41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nnylawson@cairngorm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irngorms.co.uk/park-authority/training-support/rural-skills-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trionacampbell@cairngorms.co.uk" TargetMode="External"/><Relationship Id="rId4" Type="http://schemas.openxmlformats.org/officeDocument/2006/relationships/settings" Target="settings.xml"/><Relationship Id="rId9" Type="http://schemas.openxmlformats.org/officeDocument/2006/relationships/hyperlink" Target="mailto:pennylawson@cairngorms.co.uk" TargetMode="External"/><Relationship Id="rId14" Type="http://schemas.openxmlformats.org/officeDocument/2006/relationships/hyperlink" Target="mailto:pennylawson@cairngorm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rporate%20Services%20Group\A000-%20%20General%20Misc\Office%20Templates\CNPA%20letter%20template%20-%20ELECTRONIC%20ONLY%20(Jan%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CNPA letter template - ELECTRONIC ONLY (Jan 13)</Template>
  <TotalTime>325</TotalTime>
  <Pages>5</Pages>
  <Words>1270</Words>
  <Characters>12903</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Cairngorm National Park Authority</Company>
  <LinksUpToDate>false</LinksUpToDate>
  <CharactersWithSpaces>14145</CharactersWithSpaces>
  <SharedDoc>false</SharedDoc>
  <HLinks>
    <vt:vector size="6" baseType="variant">
      <vt:variant>
        <vt:i4>5701694</vt:i4>
      </vt:variant>
      <vt:variant>
        <vt:i4>0</vt:i4>
      </vt:variant>
      <vt:variant>
        <vt:i4>0</vt:i4>
      </vt:variant>
      <vt:variant>
        <vt:i4>5</vt:i4>
      </vt:variant>
      <vt:variant>
        <vt:lpwstr>mailto:enquiries@cairngorms.co.uk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pennylawson</dc:creator>
  <cp:lastModifiedBy>pennylawson</cp:lastModifiedBy>
  <cp:revision>9</cp:revision>
  <cp:lastPrinted>2009-02-27T11:05:00Z</cp:lastPrinted>
  <dcterms:created xsi:type="dcterms:W3CDTF">2016-02-25T16:04:00Z</dcterms:created>
  <dcterms:modified xsi:type="dcterms:W3CDTF">2016-03-01T16:24:00Z</dcterms:modified>
</cp:coreProperties>
</file>